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7EDD1" w14:textId="77777777" w:rsidR="006D2208" w:rsidRDefault="006D2208" w:rsidP="008A51CD">
      <w:pPr>
        <w:shd w:val="clear" w:color="auto" w:fill="FFFFFF"/>
        <w:spacing w:line="240" w:lineRule="auto"/>
        <w:jc w:val="center"/>
        <w:outlineLvl w:val="2"/>
        <w:rPr>
          <w:rFonts w:ascii="Helvetica" w:eastAsia="Times New Roman" w:hAnsi="Helvetica" w:cs="Helvetica"/>
          <w:b/>
          <w:bCs/>
          <w:iCs/>
          <w:color w:val="333333"/>
          <w:sz w:val="29"/>
          <w:szCs w:val="29"/>
          <w:lang w:eastAsia="ru-RU"/>
        </w:rPr>
      </w:pPr>
    </w:p>
    <w:p w14:paraId="12DC71DD" w14:textId="77777777" w:rsidR="006D2208" w:rsidRPr="006D2208" w:rsidRDefault="006D2208" w:rsidP="006D2208">
      <w:pPr>
        <w:spacing w:after="0" w:line="240" w:lineRule="auto"/>
        <w:ind w:firstLine="426"/>
        <w:jc w:val="center"/>
        <w:rPr>
          <w:rFonts w:eastAsia="Times New Roman"/>
          <w:b/>
          <w:bCs/>
          <w:i w:val="0"/>
          <w:color w:val="auto"/>
          <w:sz w:val="32"/>
          <w:szCs w:val="24"/>
          <w:u w:val="single"/>
          <w:lang w:eastAsia="ru-RU"/>
        </w:rPr>
      </w:pPr>
    </w:p>
    <w:p w14:paraId="2E08EB46" w14:textId="77777777" w:rsidR="006D2208" w:rsidRPr="006D2208" w:rsidRDefault="006D2208" w:rsidP="006D2208">
      <w:pPr>
        <w:spacing w:after="0" w:line="240" w:lineRule="auto"/>
        <w:ind w:firstLine="426"/>
        <w:jc w:val="center"/>
        <w:rPr>
          <w:rFonts w:eastAsia="Times New Roman"/>
          <w:b/>
          <w:bCs/>
          <w:i w:val="0"/>
          <w:color w:val="auto"/>
          <w:sz w:val="32"/>
          <w:szCs w:val="24"/>
          <w:u w:val="single"/>
          <w:lang w:eastAsia="ru-RU"/>
        </w:rPr>
      </w:pPr>
    </w:p>
    <w:p w14:paraId="2736BAEB" w14:textId="77777777" w:rsidR="006D2208" w:rsidRPr="006D2208" w:rsidRDefault="006D2208" w:rsidP="006D2208">
      <w:pPr>
        <w:spacing w:after="0" w:line="240" w:lineRule="auto"/>
        <w:ind w:left="-357"/>
        <w:jc w:val="center"/>
        <w:rPr>
          <w:rFonts w:eastAsia="Times New Roman"/>
          <w:i w:val="0"/>
          <w:color w:val="auto"/>
          <w:sz w:val="24"/>
          <w:szCs w:val="24"/>
          <w:lang w:eastAsia="ru-RU"/>
        </w:rPr>
      </w:pPr>
      <w:r w:rsidRPr="006D2208">
        <w:rPr>
          <w:rFonts w:eastAsia="Times New Roman"/>
          <w:i w:val="0"/>
          <w:color w:val="auto"/>
          <w:sz w:val="24"/>
          <w:szCs w:val="24"/>
          <w:lang w:eastAsia="ru-RU"/>
        </w:rPr>
        <w:t>Муниципальное общеобразовательное учреждение средняя общеобразовательная школа №48</w:t>
      </w:r>
    </w:p>
    <w:p w14:paraId="79AD7EB8" w14:textId="77777777" w:rsidR="006D2208" w:rsidRPr="006D2208" w:rsidRDefault="006D2208" w:rsidP="006D2208">
      <w:pPr>
        <w:spacing w:after="0" w:line="240" w:lineRule="auto"/>
        <w:jc w:val="center"/>
        <w:rPr>
          <w:rFonts w:eastAsia="Times New Roman"/>
          <w:i w:val="0"/>
          <w:color w:val="auto"/>
          <w:sz w:val="24"/>
          <w:szCs w:val="24"/>
        </w:rPr>
      </w:pPr>
      <w:r w:rsidRPr="006D2208">
        <w:rPr>
          <w:rFonts w:eastAsia="Times New Roman"/>
          <w:i w:val="0"/>
          <w:color w:val="auto"/>
          <w:sz w:val="24"/>
          <w:szCs w:val="24"/>
          <w:lang w:eastAsia="ru-RU"/>
        </w:rPr>
        <w:t>муниципального образования городской округ Люберцы Московской области</w:t>
      </w:r>
    </w:p>
    <w:p w14:paraId="0FE33F46" w14:textId="77777777" w:rsidR="006D2208" w:rsidRPr="006D2208" w:rsidRDefault="006D2208" w:rsidP="006D2208">
      <w:pPr>
        <w:spacing w:after="0" w:line="240" w:lineRule="auto"/>
        <w:rPr>
          <w:rFonts w:eastAsia="Times New Roman"/>
          <w:i w:val="0"/>
          <w:color w:val="auto"/>
          <w:sz w:val="24"/>
          <w:szCs w:val="24"/>
          <w:lang w:eastAsia="ru-RU"/>
        </w:rPr>
      </w:pPr>
    </w:p>
    <w:p w14:paraId="1BFF1F99" w14:textId="77777777" w:rsidR="006D2208" w:rsidRPr="006D2208" w:rsidRDefault="006D2208" w:rsidP="006D2208">
      <w:pPr>
        <w:spacing w:after="0" w:line="240" w:lineRule="auto"/>
        <w:rPr>
          <w:rFonts w:eastAsia="Times New Roman"/>
          <w:i w:val="0"/>
          <w:color w:val="auto"/>
          <w:sz w:val="24"/>
          <w:szCs w:val="24"/>
          <w:lang w:eastAsia="ru-RU"/>
        </w:rPr>
      </w:pPr>
    </w:p>
    <w:p w14:paraId="256BE8C8" w14:textId="77777777" w:rsidR="006D2208" w:rsidRPr="006D2208" w:rsidRDefault="006D2208" w:rsidP="006D2208">
      <w:pPr>
        <w:spacing w:after="0" w:line="240" w:lineRule="auto"/>
        <w:rPr>
          <w:rFonts w:eastAsia="Times New Roman"/>
          <w:i w:val="0"/>
          <w:color w:val="auto"/>
          <w:sz w:val="24"/>
          <w:szCs w:val="24"/>
          <w:lang w:eastAsia="ru-RU"/>
        </w:rPr>
      </w:pPr>
    </w:p>
    <w:p w14:paraId="37CDFCF9" w14:textId="77777777" w:rsidR="006D2208" w:rsidRPr="006D2208" w:rsidRDefault="006D2208" w:rsidP="006D2208">
      <w:pPr>
        <w:spacing w:after="0" w:line="240" w:lineRule="auto"/>
        <w:rPr>
          <w:rFonts w:eastAsia="Times New Roman"/>
          <w:i w:val="0"/>
          <w:color w:val="auto"/>
          <w:sz w:val="24"/>
          <w:szCs w:val="24"/>
          <w:lang w:eastAsia="ru-RU"/>
        </w:rPr>
      </w:pPr>
    </w:p>
    <w:p w14:paraId="746EBEC3" w14:textId="77777777" w:rsidR="006D2208" w:rsidRPr="006D2208" w:rsidRDefault="006D2208" w:rsidP="006D2208">
      <w:pPr>
        <w:spacing w:after="0" w:line="240" w:lineRule="auto"/>
        <w:rPr>
          <w:rFonts w:eastAsia="Times New Roman"/>
          <w:i w:val="0"/>
          <w:color w:val="auto"/>
          <w:sz w:val="24"/>
          <w:szCs w:val="24"/>
          <w:lang w:eastAsia="ru-RU"/>
        </w:rPr>
      </w:pPr>
    </w:p>
    <w:p w14:paraId="579924AB" w14:textId="77777777" w:rsidR="006D2208" w:rsidRPr="006D2208" w:rsidRDefault="006D2208" w:rsidP="006D2208">
      <w:pPr>
        <w:spacing w:after="0" w:line="240" w:lineRule="auto"/>
        <w:rPr>
          <w:rFonts w:eastAsia="Times New Roman"/>
          <w:i w:val="0"/>
          <w:color w:val="auto"/>
          <w:sz w:val="24"/>
          <w:szCs w:val="24"/>
          <w:lang w:eastAsia="ru-RU"/>
        </w:rPr>
      </w:pPr>
    </w:p>
    <w:p w14:paraId="29208844" w14:textId="77777777" w:rsidR="006D2208" w:rsidRPr="006D2208" w:rsidRDefault="006D2208" w:rsidP="006D2208">
      <w:pPr>
        <w:spacing w:after="0" w:line="240" w:lineRule="auto"/>
        <w:jc w:val="right"/>
        <w:rPr>
          <w:rFonts w:eastAsia="Times New Roman"/>
          <w:i w:val="0"/>
          <w:color w:val="auto"/>
          <w:sz w:val="24"/>
          <w:szCs w:val="24"/>
        </w:rPr>
      </w:pPr>
    </w:p>
    <w:p w14:paraId="601871DE" w14:textId="77777777" w:rsidR="006D2208" w:rsidRPr="006D2208" w:rsidRDefault="006D2208" w:rsidP="006D2208">
      <w:pPr>
        <w:spacing w:after="0" w:line="240" w:lineRule="auto"/>
        <w:jc w:val="right"/>
        <w:rPr>
          <w:rFonts w:eastAsia="Times New Roman"/>
          <w:i w:val="0"/>
          <w:color w:val="auto"/>
          <w:sz w:val="24"/>
          <w:szCs w:val="24"/>
        </w:rPr>
      </w:pPr>
    </w:p>
    <w:p w14:paraId="24D53155" w14:textId="77777777" w:rsidR="006D2208" w:rsidRPr="006D2208" w:rsidRDefault="006D2208" w:rsidP="006D2208">
      <w:pPr>
        <w:spacing w:after="0" w:line="240" w:lineRule="auto"/>
        <w:jc w:val="right"/>
        <w:rPr>
          <w:rFonts w:eastAsia="Times New Roman"/>
          <w:i w:val="0"/>
          <w:color w:val="auto"/>
          <w:sz w:val="24"/>
          <w:szCs w:val="24"/>
        </w:rPr>
      </w:pPr>
    </w:p>
    <w:p w14:paraId="21D261FF" w14:textId="77777777" w:rsidR="006D2208" w:rsidRPr="006D2208" w:rsidRDefault="006D2208" w:rsidP="006D2208">
      <w:pPr>
        <w:spacing w:after="0" w:line="240" w:lineRule="auto"/>
        <w:jc w:val="right"/>
        <w:rPr>
          <w:rFonts w:eastAsia="Times New Roman"/>
          <w:i w:val="0"/>
          <w:color w:val="auto"/>
          <w:sz w:val="24"/>
          <w:szCs w:val="24"/>
        </w:rPr>
      </w:pPr>
    </w:p>
    <w:p w14:paraId="1F063E7E" w14:textId="77777777" w:rsidR="006D2208" w:rsidRPr="006D2208" w:rsidRDefault="006D2208" w:rsidP="006D2208">
      <w:pPr>
        <w:spacing w:after="0" w:line="240" w:lineRule="auto"/>
        <w:jc w:val="right"/>
        <w:rPr>
          <w:rFonts w:eastAsia="Times New Roman"/>
          <w:i w:val="0"/>
          <w:color w:val="auto"/>
          <w:sz w:val="24"/>
          <w:szCs w:val="24"/>
        </w:rPr>
      </w:pPr>
    </w:p>
    <w:p w14:paraId="4D982CDB" w14:textId="77777777" w:rsidR="006D2208" w:rsidRPr="006D2208" w:rsidRDefault="006D2208" w:rsidP="006D2208">
      <w:pPr>
        <w:spacing w:after="0" w:line="240" w:lineRule="auto"/>
        <w:jc w:val="right"/>
        <w:rPr>
          <w:rFonts w:eastAsia="Times New Roman"/>
          <w:i w:val="0"/>
          <w:color w:val="auto"/>
          <w:sz w:val="24"/>
          <w:szCs w:val="24"/>
        </w:rPr>
      </w:pPr>
    </w:p>
    <w:p w14:paraId="61FDB987" w14:textId="77777777" w:rsidR="006D2208" w:rsidRPr="006D2208" w:rsidRDefault="006D2208" w:rsidP="006D2208">
      <w:pPr>
        <w:spacing w:after="0" w:line="240" w:lineRule="auto"/>
        <w:jc w:val="right"/>
        <w:rPr>
          <w:rFonts w:eastAsia="Times New Roman"/>
          <w:i w:val="0"/>
          <w:color w:val="auto"/>
          <w:sz w:val="24"/>
          <w:szCs w:val="24"/>
        </w:rPr>
      </w:pPr>
    </w:p>
    <w:p w14:paraId="5DC3666E" w14:textId="77777777" w:rsidR="006D2208" w:rsidRPr="006D2208" w:rsidRDefault="006D2208" w:rsidP="006D2208">
      <w:pPr>
        <w:spacing w:after="0" w:line="240" w:lineRule="auto"/>
        <w:rPr>
          <w:rFonts w:eastAsia="Times New Roman"/>
          <w:i w:val="0"/>
          <w:color w:val="auto"/>
          <w:sz w:val="24"/>
          <w:szCs w:val="24"/>
        </w:rPr>
      </w:pPr>
    </w:p>
    <w:p w14:paraId="2C3D6380" w14:textId="77777777" w:rsidR="006D2208" w:rsidRPr="006D2208" w:rsidRDefault="006D2208" w:rsidP="006D2208">
      <w:pPr>
        <w:spacing w:after="0" w:line="276" w:lineRule="auto"/>
        <w:jc w:val="center"/>
        <w:rPr>
          <w:rFonts w:eastAsia="Times New Roman"/>
          <w:b/>
          <w:i w:val="0"/>
          <w:color w:val="auto"/>
          <w:sz w:val="40"/>
          <w:szCs w:val="40"/>
        </w:rPr>
      </w:pPr>
      <w:r w:rsidRPr="006D2208">
        <w:rPr>
          <w:rFonts w:eastAsia="Times New Roman"/>
          <w:b/>
          <w:i w:val="0"/>
          <w:color w:val="auto"/>
          <w:sz w:val="40"/>
          <w:szCs w:val="40"/>
        </w:rPr>
        <w:t>Открытый урок</w:t>
      </w:r>
    </w:p>
    <w:p w14:paraId="4A1F01A9" w14:textId="5C0562D6" w:rsidR="006D2208" w:rsidRPr="006D2208" w:rsidRDefault="006D2208" w:rsidP="006D2208">
      <w:pPr>
        <w:spacing w:after="0" w:line="276" w:lineRule="auto"/>
        <w:jc w:val="center"/>
        <w:rPr>
          <w:rFonts w:eastAsia="Times New Roman"/>
          <w:i w:val="0"/>
          <w:color w:val="auto"/>
          <w:sz w:val="32"/>
          <w:szCs w:val="32"/>
          <w:lang w:eastAsia="ru-RU"/>
        </w:rPr>
      </w:pPr>
      <w:r w:rsidRPr="006D2208">
        <w:rPr>
          <w:rFonts w:eastAsia="Times New Roman"/>
          <w:i w:val="0"/>
          <w:color w:val="auto"/>
          <w:sz w:val="32"/>
          <w:szCs w:val="32"/>
          <w:lang w:eastAsia="ru-RU"/>
        </w:rPr>
        <w:t>Тема урока: «</w:t>
      </w:r>
      <w:r>
        <w:rPr>
          <w:rFonts w:eastAsia="Times New Roman"/>
          <w:i w:val="0"/>
          <w:color w:val="auto"/>
          <w:sz w:val="32"/>
          <w:szCs w:val="32"/>
          <w:lang w:eastAsia="ru-RU"/>
        </w:rPr>
        <w:t>Отечественная война 1812 года</w:t>
      </w:r>
      <w:r w:rsidRPr="006D2208">
        <w:rPr>
          <w:rFonts w:eastAsia="Times New Roman"/>
          <w:i w:val="0"/>
          <w:color w:val="auto"/>
          <w:sz w:val="32"/>
          <w:szCs w:val="32"/>
          <w:lang w:eastAsia="ru-RU"/>
        </w:rPr>
        <w:t>»</w:t>
      </w:r>
    </w:p>
    <w:p w14:paraId="228F9A45" w14:textId="6CD5CA04" w:rsidR="006D2208" w:rsidRPr="006D2208" w:rsidRDefault="006D2208" w:rsidP="006D2208">
      <w:pPr>
        <w:spacing w:after="0" w:line="240" w:lineRule="auto"/>
        <w:ind w:left="360"/>
        <w:jc w:val="center"/>
        <w:rPr>
          <w:rFonts w:eastAsia="Times New Roman"/>
          <w:i w:val="0"/>
          <w:color w:val="auto"/>
          <w:sz w:val="32"/>
          <w:szCs w:val="32"/>
          <w:lang w:eastAsia="ru-RU"/>
        </w:rPr>
      </w:pPr>
      <w:r w:rsidRPr="006D2208">
        <w:rPr>
          <w:rFonts w:eastAsia="Times New Roman"/>
          <w:i w:val="0"/>
          <w:color w:val="auto"/>
          <w:sz w:val="32"/>
          <w:szCs w:val="32"/>
          <w:lang w:eastAsia="ru-RU"/>
        </w:rPr>
        <w:t xml:space="preserve">Предмет: </w:t>
      </w:r>
      <w:r>
        <w:rPr>
          <w:rFonts w:eastAsia="Times New Roman"/>
          <w:i w:val="0"/>
          <w:color w:val="auto"/>
          <w:sz w:val="32"/>
          <w:szCs w:val="32"/>
          <w:lang w:eastAsia="ru-RU"/>
        </w:rPr>
        <w:t>окружающий мир</w:t>
      </w:r>
    </w:p>
    <w:p w14:paraId="7A1E15CA" w14:textId="77777777" w:rsidR="006D2208" w:rsidRPr="006D2208" w:rsidRDefault="006D2208" w:rsidP="006D2208">
      <w:pPr>
        <w:spacing w:after="0" w:line="240" w:lineRule="auto"/>
        <w:ind w:left="360"/>
        <w:jc w:val="center"/>
        <w:rPr>
          <w:rFonts w:eastAsia="Times New Roman"/>
          <w:i w:val="0"/>
          <w:color w:val="auto"/>
          <w:sz w:val="32"/>
          <w:szCs w:val="32"/>
          <w:lang w:eastAsia="ru-RU"/>
        </w:rPr>
      </w:pPr>
    </w:p>
    <w:p w14:paraId="6F36E695" w14:textId="77777777" w:rsidR="006D2208" w:rsidRPr="006D2208" w:rsidRDefault="006D2208" w:rsidP="006D2208">
      <w:pPr>
        <w:spacing w:after="0" w:line="240" w:lineRule="auto"/>
        <w:ind w:left="360"/>
        <w:jc w:val="center"/>
        <w:rPr>
          <w:rFonts w:eastAsia="Times New Roman"/>
          <w:i w:val="0"/>
          <w:color w:val="auto"/>
          <w:sz w:val="32"/>
          <w:szCs w:val="32"/>
          <w:lang w:eastAsia="ru-RU"/>
        </w:rPr>
      </w:pPr>
    </w:p>
    <w:p w14:paraId="2838DA3E" w14:textId="51B4B7DF" w:rsidR="006D2208" w:rsidRPr="006D2208" w:rsidRDefault="006D2208" w:rsidP="006D2208">
      <w:pPr>
        <w:spacing w:after="0" w:line="276" w:lineRule="auto"/>
        <w:jc w:val="center"/>
        <w:rPr>
          <w:rFonts w:eastAsia="Times New Roman"/>
          <w:b/>
          <w:i w:val="0"/>
          <w:color w:val="auto"/>
          <w:szCs w:val="28"/>
        </w:rPr>
      </w:pPr>
      <w:r>
        <w:rPr>
          <w:rFonts w:eastAsia="Times New Roman"/>
          <w:bCs/>
          <w:i w:val="0"/>
          <w:color w:val="auto"/>
          <w:szCs w:val="28"/>
        </w:rPr>
        <w:t xml:space="preserve">4а </w:t>
      </w:r>
      <w:r w:rsidRPr="006D2208">
        <w:rPr>
          <w:rFonts w:eastAsia="Times New Roman"/>
          <w:bCs/>
          <w:i w:val="0"/>
          <w:color w:val="auto"/>
          <w:szCs w:val="28"/>
        </w:rPr>
        <w:t>класс</w:t>
      </w:r>
      <w:r w:rsidRPr="006D2208">
        <w:rPr>
          <w:rFonts w:eastAsia="Times New Roman"/>
          <w:b/>
          <w:i w:val="0"/>
          <w:color w:val="auto"/>
          <w:szCs w:val="28"/>
        </w:rPr>
        <w:br/>
      </w:r>
      <w:r w:rsidRPr="006D2208">
        <w:rPr>
          <w:rFonts w:eastAsia="Times New Roman"/>
          <w:i w:val="0"/>
          <w:color w:val="auto"/>
          <w:szCs w:val="28"/>
        </w:rPr>
        <w:t xml:space="preserve">   Учитель начальных классов:</w:t>
      </w:r>
      <w:r w:rsidRPr="006D2208">
        <w:rPr>
          <w:rFonts w:eastAsia="Times New Roman"/>
          <w:b/>
          <w:i w:val="0"/>
          <w:color w:val="auto"/>
          <w:szCs w:val="28"/>
        </w:rPr>
        <w:t xml:space="preserve"> </w:t>
      </w:r>
    </w:p>
    <w:p w14:paraId="28193698" w14:textId="77777777" w:rsidR="006D2208" w:rsidRPr="006D2208" w:rsidRDefault="006D2208" w:rsidP="006D2208">
      <w:pPr>
        <w:spacing w:after="0" w:line="276" w:lineRule="auto"/>
        <w:jc w:val="center"/>
        <w:rPr>
          <w:rFonts w:eastAsia="Times New Roman"/>
          <w:b/>
          <w:i w:val="0"/>
          <w:color w:val="auto"/>
          <w:szCs w:val="28"/>
        </w:rPr>
      </w:pPr>
      <w:r w:rsidRPr="006D2208">
        <w:rPr>
          <w:rFonts w:eastAsia="Times New Roman"/>
          <w:b/>
          <w:i w:val="0"/>
          <w:color w:val="auto"/>
          <w:szCs w:val="28"/>
        </w:rPr>
        <w:t>Кучина Наталья Евгеньевна</w:t>
      </w:r>
    </w:p>
    <w:p w14:paraId="6A50364A" w14:textId="77777777" w:rsidR="006D2208" w:rsidRPr="006D2208" w:rsidRDefault="006D2208" w:rsidP="006D2208">
      <w:pPr>
        <w:spacing w:after="0" w:line="276" w:lineRule="auto"/>
        <w:jc w:val="center"/>
        <w:rPr>
          <w:rFonts w:eastAsia="Times New Roman"/>
          <w:i w:val="0"/>
          <w:color w:val="auto"/>
          <w:szCs w:val="28"/>
        </w:rPr>
      </w:pPr>
    </w:p>
    <w:p w14:paraId="223FA341" w14:textId="77777777" w:rsidR="006D2208" w:rsidRPr="006D2208" w:rsidRDefault="006D2208" w:rsidP="006D2208">
      <w:pPr>
        <w:spacing w:after="0" w:line="276" w:lineRule="auto"/>
        <w:jc w:val="center"/>
        <w:rPr>
          <w:rFonts w:eastAsia="Times New Roman"/>
          <w:i w:val="0"/>
          <w:color w:val="auto"/>
          <w:szCs w:val="28"/>
        </w:rPr>
      </w:pPr>
    </w:p>
    <w:p w14:paraId="7E66BD71" w14:textId="77777777" w:rsidR="006D2208" w:rsidRPr="006D2208" w:rsidRDefault="006D2208" w:rsidP="006D2208">
      <w:pPr>
        <w:spacing w:after="0" w:line="276" w:lineRule="auto"/>
        <w:jc w:val="center"/>
        <w:rPr>
          <w:rFonts w:eastAsia="Times New Roman"/>
          <w:i w:val="0"/>
          <w:color w:val="auto"/>
          <w:szCs w:val="28"/>
        </w:rPr>
      </w:pPr>
    </w:p>
    <w:p w14:paraId="467E872B" w14:textId="77777777" w:rsidR="006D2208" w:rsidRPr="006D2208" w:rsidRDefault="006D2208" w:rsidP="006D2208">
      <w:pPr>
        <w:spacing w:after="0" w:line="276" w:lineRule="auto"/>
        <w:jc w:val="center"/>
        <w:rPr>
          <w:rFonts w:eastAsia="Times New Roman"/>
          <w:i w:val="0"/>
          <w:color w:val="auto"/>
          <w:szCs w:val="28"/>
        </w:rPr>
      </w:pPr>
    </w:p>
    <w:p w14:paraId="7F1464D8" w14:textId="77777777" w:rsidR="006D2208" w:rsidRPr="006D2208" w:rsidRDefault="006D2208" w:rsidP="006D2208">
      <w:pPr>
        <w:spacing w:after="0" w:line="276" w:lineRule="auto"/>
        <w:jc w:val="center"/>
        <w:rPr>
          <w:rFonts w:eastAsia="Times New Roman"/>
          <w:i w:val="0"/>
          <w:color w:val="auto"/>
          <w:szCs w:val="28"/>
        </w:rPr>
      </w:pPr>
    </w:p>
    <w:p w14:paraId="4C6DA5B5" w14:textId="77777777" w:rsidR="006D2208" w:rsidRPr="006D2208" w:rsidRDefault="006D2208" w:rsidP="006D2208">
      <w:pPr>
        <w:spacing w:after="0" w:line="276" w:lineRule="auto"/>
        <w:jc w:val="center"/>
        <w:rPr>
          <w:rFonts w:eastAsia="Times New Roman"/>
          <w:i w:val="0"/>
          <w:color w:val="auto"/>
          <w:szCs w:val="28"/>
        </w:rPr>
      </w:pPr>
    </w:p>
    <w:p w14:paraId="257AF8AE" w14:textId="77777777" w:rsidR="006D2208" w:rsidRPr="006D2208" w:rsidRDefault="006D2208" w:rsidP="006D2208">
      <w:pPr>
        <w:spacing w:after="0" w:line="276" w:lineRule="auto"/>
        <w:jc w:val="center"/>
        <w:rPr>
          <w:rFonts w:eastAsia="Times New Roman"/>
          <w:i w:val="0"/>
          <w:color w:val="auto"/>
          <w:szCs w:val="28"/>
        </w:rPr>
      </w:pPr>
    </w:p>
    <w:p w14:paraId="79A30293" w14:textId="77777777" w:rsidR="006D2208" w:rsidRPr="006D2208" w:rsidRDefault="006D2208" w:rsidP="006D2208">
      <w:pPr>
        <w:spacing w:after="0" w:line="276" w:lineRule="auto"/>
        <w:jc w:val="center"/>
        <w:rPr>
          <w:rFonts w:eastAsia="Times New Roman"/>
          <w:i w:val="0"/>
          <w:color w:val="auto"/>
          <w:szCs w:val="28"/>
        </w:rPr>
      </w:pPr>
    </w:p>
    <w:p w14:paraId="7DA6B9A9" w14:textId="71AFFB11" w:rsidR="006D2208" w:rsidRPr="006D2208" w:rsidRDefault="006D2208" w:rsidP="006D2208">
      <w:pPr>
        <w:spacing w:after="0" w:line="276" w:lineRule="auto"/>
        <w:jc w:val="center"/>
        <w:rPr>
          <w:rFonts w:eastAsia="Times New Roman"/>
          <w:i w:val="0"/>
          <w:color w:val="auto"/>
          <w:szCs w:val="28"/>
        </w:rPr>
      </w:pPr>
    </w:p>
    <w:p w14:paraId="475F4D99" w14:textId="77777777" w:rsidR="006D2208" w:rsidRDefault="006D2208" w:rsidP="008A51CD">
      <w:pPr>
        <w:shd w:val="clear" w:color="auto" w:fill="FFFFFF"/>
        <w:spacing w:line="240" w:lineRule="auto"/>
        <w:jc w:val="center"/>
        <w:outlineLvl w:val="2"/>
        <w:rPr>
          <w:rFonts w:ascii="Helvetica" w:eastAsia="Times New Roman" w:hAnsi="Helvetica" w:cs="Helvetica"/>
          <w:b/>
          <w:bCs/>
          <w:iCs/>
          <w:color w:val="333333"/>
          <w:sz w:val="29"/>
          <w:szCs w:val="29"/>
          <w:lang w:eastAsia="ru-RU"/>
        </w:rPr>
      </w:pPr>
    </w:p>
    <w:p w14:paraId="1D5317EE" w14:textId="77777777" w:rsidR="006D2208" w:rsidRDefault="006D2208" w:rsidP="008A51CD">
      <w:pPr>
        <w:shd w:val="clear" w:color="auto" w:fill="FFFFFF"/>
        <w:spacing w:line="240" w:lineRule="auto"/>
        <w:jc w:val="center"/>
        <w:outlineLvl w:val="2"/>
        <w:rPr>
          <w:rFonts w:ascii="Helvetica" w:eastAsia="Times New Roman" w:hAnsi="Helvetica" w:cs="Helvetica"/>
          <w:b/>
          <w:bCs/>
          <w:iCs/>
          <w:color w:val="333333"/>
          <w:sz w:val="29"/>
          <w:szCs w:val="29"/>
          <w:lang w:eastAsia="ru-RU"/>
        </w:rPr>
      </w:pPr>
    </w:p>
    <w:p w14:paraId="649AA5E8" w14:textId="03C71757" w:rsidR="008A51CD" w:rsidRDefault="008A51CD" w:rsidP="006D2208">
      <w:pPr>
        <w:shd w:val="clear" w:color="auto" w:fill="FFFFFF"/>
        <w:spacing w:line="240" w:lineRule="auto"/>
        <w:jc w:val="center"/>
        <w:outlineLvl w:val="2"/>
        <w:rPr>
          <w:rFonts w:ascii="Helvetica" w:eastAsia="Times New Roman" w:hAnsi="Helvetica" w:cs="Helvetica"/>
          <w:b/>
          <w:bCs/>
          <w:iCs/>
          <w:color w:val="333333"/>
          <w:sz w:val="29"/>
          <w:szCs w:val="29"/>
          <w:lang w:eastAsia="ru-RU"/>
        </w:rPr>
      </w:pPr>
    </w:p>
    <w:p w14:paraId="07D71490" w14:textId="77777777" w:rsidR="006D2208" w:rsidRPr="008A51CD" w:rsidRDefault="006D2208" w:rsidP="006D2208">
      <w:pPr>
        <w:shd w:val="clear" w:color="auto" w:fill="FFFFFF"/>
        <w:spacing w:line="240" w:lineRule="auto"/>
        <w:jc w:val="center"/>
        <w:outlineLvl w:val="2"/>
        <w:rPr>
          <w:rFonts w:ascii="Helvetica" w:eastAsia="Times New Roman" w:hAnsi="Helvetica" w:cs="Helvetica"/>
          <w:b/>
          <w:bCs/>
          <w:iCs/>
          <w:color w:val="333333"/>
          <w:sz w:val="29"/>
          <w:szCs w:val="29"/>
          <w:lang w:eastAsia="ru-RU"/>
        </w:rPr>
      </w:pPr>
    </w:p>
    <w:p w14:paraId="71096AAD" w14:textId="77777777" w:rsidR="00397FAB" w:rsidRDefault="00397FAB" w:rsidP="008A51CD">
      <w:pPr>
        <w:shd w:val="clear" w:color="auto" w:fill="FFFFFF"/>
        <w:spacing w:line="240" w:lineRule="auto"/>
        <w:jc w:val="center"/>
        <w:outlineLvl w:val="2"/>
        <w:rPr>
          <w:rFonts w:eastAsia="Times New Roman"/>
          <w:iCs/>
          <w:color w:val="auto"/>
          <w:sz w:val="24"/>
          <w:szCs w:val="24"/>
          <w:lang w:eastAsia="ru-RU"/>
        </w:rPr>
      </w:pPr>
    </w:p>
    <w:p w14:paraId="06C27199" w14:textId="77777777" w:rsidR="00397FAB" w:rsidRDefault="00397FAB" w:rsidP="008A51CD">
      <w:pPr>
        <w:shd w:val="clear" w:color="auto" w:fill="FFFFFF"/>
        <w:spacing w:line="240" w:lineRule="auto"/>
        <w:jc w:val="center"/>
        <w:outlineLvl w:val="2"/>
        <w:rPr>
          <w:rFonts w:eastAsia="Times New Roman"/>
          <w:iCs/>
          <w:color w:val="auto"/>
          <w:sz w:val="24"/>
          <w:szCs w:val="24"/>
          <w:lang w:eastAsia="ru-RU"/>
        </w:rPr>
      </w:pPr>
    </w:p>
    <w:p w14:paraId="3FD38B55" w14:textId="77777777" w:rsidR="00397FAB" w:rsidRDefault="00397FAB" w:rsidP="00397FA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Цели урока: 1. Познакомить учащихся с событиями Отечественной войны 1812 года и значением для России Бородинского сражения.</w:t>
      </w:r>
    </w:p>
    <w:p w14:paraId="319523F5" w14:textId="77777777" w:rsidR="00397FAB" w:rsidRDefault="00397FAB" w:rsidP="00397FA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2. Формировать у учащихся чувства гордости за свою страну и благодарность великим людям, служившим России.</w:t>
      </w:r>
    </w:p>
    <w:p w14:paraId="41912CF2" w14:textId="77777777" w:rsidR="00397FAB" w:rsidRDefault="00397FAB" w:rsidP="00397FA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3. Воспитывать любовь к своему Отечеству.</w:t>
      </w:r>
    </w:p>
    <w:p w14:paraId="79760991" w14:textId="77777777" w:rsidR="00397FAB" w:rsidRDefault="00397FAB" w:rsidP="00397FAB">
      <w:pPr>
        <w:pStyle w:val="c0"/>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                4. Развивать </w:t>
      </w:r>
      <w:proofErr w:type="gramStart"/>
      <w:r>
        <w:rPr>
          <w:rStyle w:val="c1"/>
          <w:color w:val="000000"/>
          <w:sz w:val="28"/>
          <w:szCs w:val="28"/>
        </w:rPr>
        <w:t>у  учащихся</w:t>
      </w:r>
      <w:proofErr w:type="gramEnd"/>
      <w:r>
        <w:rPr>
          <w:rStyle w:val="c1"/>
          <w:color w:val="000000"/>
          <w:sz w:val="28"/>
          <w:szCs w:val="28"/>
        </w:rPr>
        <w:t xml:space="preserve"> интерес к истории, используя современные технологии на уроке.</w:t>
      </w:r>
    </w:p>
    <w:p w14:paraId="43199EBD" w14:textId="77777777" w:rsidR="00397FAB" w:rsidRDefault="00397FAB" w:rsidP="00397FAB">
      <w:pPr>
        <w:pStyle w:val="c0"/>
        <w:shd w:val="clear" w:color="auto" w:fill="FFFFFF"/>
        <w:spacing w:before="0" w:beforeAutospacing="0" w:after="0" w:afterAutospacing="0"/>
        <w:jc w:val="center"/>
        <w:rPr>
          <w:rStyle w:val="c1"/>
          <w:color w:val="000000"/>
          <w:sz w:val="28"/>
          <w:szCs w:val="28"/>
        </w:rPr>
      </w:pPr>
    </w:p>
    <w:p w14:paraId="108B3F3D" w14:textId="77777777" w:rsidR="00397FAB" w:rsidRDefault="00397FAB" w:rsidP="00397FAB">
      <w:pPr>
        <w:pStyle w:val="c0"/>
        <w:shd w:val="clear" w:color="auto" w:fill="FFFFFF"/>
        <w:spacing w:before="0" w:beforeAutospacing="0" w:after="0" w:afterAutospacing="0"/>
        <w:jc w:val="center"/>
        <w:rPr>
          <w:rStyle w:val="c1"/>
          <w:color w:val="000000"/>
          <w:sz w:val="28"/>
          <w:szCs w:val="28"/>
        </w:rPr>
      </w:pPr>
    </w:p>
    <w:p w14:paraId="4059EEB8" w14:textId="48EB93A0" w:rsidR="00397FAB" w:rsidRDefault="00397FAB" w:rsidP="00397FAB">
      <w:pPr>
        <w:pStyle w:val="c0"/>
        <w:shd w:val="clear" w:color="auto" w:fill="FFFFFF"/>
        <w:spacing w:before="0" w:beforeAutospacing="0" w:after="0" w:afterAutospacing="0"/>
        <w:jc w:val="center"/>
        <w:rPr>
          <w:rFonts w:ascii="Calibri" w:hAnsi="Calibri" w:cs="Calibri"/>
          <w:color w:val="000000"/>
          <w:sz w:val="22"/>
          <w:szCs w:val="22"/>
        </w:rPr>
      </w:pPr>
      <w:r>
        <w:rPr>
          <w:rStyle w:val="c1"/>
          <w:color w:val="000000"/>
          <w:sz w:val="28"/>
          <w:szCs w:val="28"/>
        </w:rPr>
        <w:t>Ход урока</w:t>
      </w:r>
    </w:p>
    <w:p w14:paraId="6B3DAFC9" w14:textId="77777777" w:rsidR="00397FAB" w:rsidRDefault="00397FAB" w:rsidP="008A51CD">
      <w:pPr>
        <w:shd w:val="clear" w:color="auto" w:fill="FFFFFF"/>
        <w:spacing w:line="240" w:lineRule="auto"/>
        <w:jc w:val="center"/>
        <w:outlineLvl w:val="2"/>
        <w:rPr>
          <w:rFonts w:eastAsia="Times New Roman"/>
          <w:iCs/>
          <w:color w:val="auto"/>
          <w:sz w:val="24"/>
          <w:szCs w:val="24"/>
          <w:lang w:eastAsia="ru-RU"/>
        </w:rPr>
      </w:pPr>
    </w:p>
    <w:p w14:paraId="1C32419F" w14:textId="6C8CA909" w:rsidR="008A51CD" w:rsidRPr="006D2208" w:rsidRDefault="008A51CD" w:rsidP="008A51CD">
      <w:pPr>
        <w:shd w:val="clear" w:color="auto" w:fill="FFFFFF"/>
        <w:spacing w:line="240" w:lineRule="auto"/>
        <w:jc w:val="center"/>
        <w:outlineLvl w:val="2"/>
        <w:rPr>
          <w:rFonts w:eastAsia="Times New Roman"/>
          <w:i w:val="0"/>
          <w:color w:val="auto"/>
          <w:sz w:val="24"/>
          <w:szCs w:val="24"/>
          <w:lang w:eastAsia="ru-RU"/>
        </w:rPr>
      </w:pPr>
      <w:r w:rsidRPr="006D2208">
        <w:rPr>
          <w:rFonts w:eastAsia="Times New Roman"/>
          <w:iCs/>
          <w:color w:val="auto"/>
          <w:sz w:val="24"/>
          <w:szCs w:val="24"/>
          <w:lang w:eastAsia="ru-RU"/>
        </w:rPr>
        <w:t>На этом уроке мы отправимся в прошлое: вернемся на 200 лет назад, чтобы узнать об Отечественной войне 1812 года, великих полководцах, противостоянии Наполеона Бонапарта и русского народа. Узнаем, как увековечили память об этой войне.</w:t>
      </w:r>
    </w:p>
    <w:p w14:paraId="4F0C3E63" w14:textId="2469CA2B" w:rsidR="008A51CD" w:rsidRPr="006D2208" w:rsidRDefault="008822E8" w:rsidP="008A51CD">
      <w:pPr>
        <w:shd w:val="clear" w:color="auto" w:fill="FFFFFF"/>
        <w:spacing w:after="0" w:line="240" w:lineRule="auto"/>
        <w:jc w:val="center"/>
        <w:outlineLvl w:val="1"/>
        <w:rPr>
          <w:rFonts w:eastAsia="Times New Roman"/>
          <w:i w:val="0"/>
          <w:color w:val="auto"/>
          <w:sz w:val="24"/>
          <w:szCs w:val="24"/>
          <w:lang w:eastAsia="ru-RU"/>
        </w:rPr>
      </w:pPr>
      <w:hyperlink r:id="rId5" w:anchor="mediaplayer" w:tooltip="Смотреть в видеоуроке" w:history="1">
        <w:r w:rsidR="008A51CD" w:rsidRPr="006D2208">
          <w:rPr>
            <w:rFonts w:eastAsia="Times New Roman"/>
            <w:i w:val="0"/>
            <w:color w:val="auto"/>
            <w:sz w:val="24"/>
            <w:szCs w:val="24"/>
            <w:u w:val="single"/>
            <w:lang w:eastAsia="ru-RU"/>
          </w:rPr>
          <w:t>Путешествие на 200 лет назад, Александр 1 и Наполеон Бонапар</w:t>
        </w:r>
      </w:hyperlink>
      <w:r w:rsidR="008A51CD" w:rsidRPr="006D2208">
        <w:rPr>
          <w:rFonts w:eastAsia="Times New Roman"/>
          <w:i w:val="0"/>
          <w:color w:val="auto"/>
          <w:sz w:val="24"/>
          <w:szCs w:val="24"/>
          <w:u w:val="single"/>
          <w:lang w:eastAsia="ru-RU"/>
        </w:rPr>
        <w:t>т</w:t>
      </w:r>
    </w:p>
    <w:p w14:paraId="23C23CB3"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В истории России было много важных событий, одно из них – война </w:t>
      </w:r>
      <w:r w:rsidRPr="006D2208">
        <w:rPr>
          <w:rFonts w:eastAsia="Times New Roman"/>
          <w:b/>
          <w:bCs/>
          <w:i w:val="0"/>
          <w:color w:val="auto"/>
          <w:sz w:val="24"/>
          <w:szCs w:val="24"/>
          <w:lang w:eastAsia="ru-RU"/>
        </w:rPr>
        <w:t>1812 года.</w:t>
      </w:r>
      <w:r w:rsidRPr="006D2208">
        <w:rPr>
          <w:rFonts w:eastAsia="Times New Roman"/>
          <w:i w:val="0"/>
          <w:color w:val="auto"/>
          <w:sz w:val="24"/>
          <w:szCs w:val="24"/>
          <w:lang w:eastAsia="ru-RU"/>
        </w:rPr>
        <w:t> Именно тогда решалась судьба нашей страны: будет ли она существовать, или ее поработят захватчики.</w:t>
      </w:r>
    </w:p>
    <w:p w14:paraId="6D9F659B"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Мы отправляемся с вами в XIX век, в 1812 год. В это время в России правил император </w:t>
      </w:r>
      <w:r w:rsidRPr="006D2208">
        <w:rPr>
          <w:rFonts w:eastAsia="Times New Roman"/>
          <w:b/>
          <w:bCs/>
          <w:i w:val="0"/>
          <w:color w:val="auto"/>
          <w:sz w:val="24"/>
          <w:szCs w:val="24"/>
          <w:lang w:eastAsia="ru-RU"/>
        </w:rPr>
        <w:t>Александр 1 </w:t>
      </w:r>
      <w:r w:rsidRPr="006D2208">
        <w:rPr>
          <w:rFonts w:eastAsia="Times New Roman"/>
          <w:i w:val="0"/>
          <w:color w:val="auto"/>
          <w:sz w:val="24"/>
          <w:szCs w:val="24"/>
          <w:lang w:eastAsia="ru-RU"/>
        </w:rPr>
        <w:t>(рис. 1), а во Франции – </w:t>
      </w:r>
      <w:r w:rsidRPr="006D2208">
        <w:rPr>
          <w:rFonts w:eastAsia="Times New Roman"/>
          <w:b/>
          <w:bCs/>
          <w:i w:val="0"/>
          <w:color w:val="auto"/>
          <w:sz w:val="24"/>
          <w:szCs w:val="24"/>
          <w:lang w:eastAsia="ru-RU"/>
        </w:rPr>
        <w:t>Наполеон Бонапарт </w:t>
      </w:r>
      <w:r w:rsidRPr="006D2208">
        <w:rPr>
          <w:rFonts w:eastAsia="Times New Roman"/>
          <w:i w:val="0"/>
          <w:color w:val="auto"/>
          <w:sz w:val="24"/>
          <w:szCs w:val="24"/>
          <w:lang w:eastAsia="ru-RU"/>
        </w:rPr>
        <w:t>(рис. 2).</w:t>
      </w:r>
    </w:p>
    <w:tbl>
      <w:tblPr>
        <w:tblW w:w="0" w:type="dxa"/>
        <w:tblCellMar>
          <w:top w:w="15" w:type="dxa"/>
          <w:left w:w="15" w:type="dxa"/>
          <w:bottom w:w="15" w:type="dxa"/>
          <w:right w:w="15" w:type="dxa"/>
        </w:tblCellMar>
        <w:tblLook w:val="04A0" w:firstRow="1" w:lastRow="0" w:firstColumn="1" w:lastColumn="0" w:noHBand="0" w:noVBand="1"/>
      </w:tblPr>
      <w:tblGrid>
        <w:gridCol w:w="4678"/>
        <w:gridCol w:w="4677"/>
      </w:tblGrid>
      <w:tr w:rsidR="006D2208" w:rsidRPr="006D2208" w14:paraId="481863B2" w14:textId="77777777" w:rsidTr="008A51CD">
        <w:tc>
          <w:tcPr>
            <w:tcW w:w="4785" w:type="dxa"/>
            <w:tcBorders>
              <w:top w:val="nil"/>
              <w:left w:val="nil"/>
              <w:bottom w:val="nil"/>
              <w:right w:val="nil"/>
            </w:tcBorders>
            <w:tcMar>
              <w:top w:w="75" w:type="dxa"/>
              <w:left w:w="75" w:type="dxa"/>
              <w:bottom w:w="75" w:type="dxa"/>
              <w:right w:w="75" w:type="dxa"/>
            </w:tcMar>
            <w:vAlign w:val="center"/>
            <w:hideMark/>
          </w:tcPr>
          <w:p w14:paraId="1709EF8F"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4CE1D060" wp14:editId="0E03D629">
                  <wp:extent cx="2057400" cy="1790700"/>
                  <wp:effectExtent l="0" t="0" r="0" b="0"/>
                  <wp:docPr id="22" name="Рисунок 22" descr="Александр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Александр 1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790700"/>
                          </a:xfrm>
                          <a:prstGeom prst="rect">
                            <a:avLst/>
                          </a:prstGeom>
                          <a:noFill/>
                          <a:ln>
                            <a:noFill/>
                          </a:ln>
                        </pic:spPr>
                      </pic:pic>
                    </a:graphicData>
                  </a:graphic>
                </wp:inline>
              </w:drawing>
            </w:r>
          </w:p>
        </w:tc>
        <w:tc>
          <w:tcPr>
            <w:tcW w:w="4785" w:type="dxa"/>
            <w:tcBorders>
              <w:top w:val="nil"/>
              <w:left w:val="nil"/>
              <w:bottom w:val="nil"/>
              <w:right w:val="nil"/>
            </w:tcBorders>
            <w:tcMar>
              <w:top w:w="75" w:type="dxa"/>
              <w:left w:w="75" w:type="dxa"/>
              <w:bottom w:w="75" w:type="dxa"/>
              <w:right w:w="75" w:type="dxa"/>
            </w:tcMar>
            <w:vAlign w:val="center"/>
            <w:hideMark/>
          </w:tcPr>
          <w:p w14:paraId="73380B5A"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443B89DB" wp14:editId="3B2481C8">
                  <wp:extent cx="2049780" cy="1531620"/>
                  <wp:effectExtent l="0" t="0" r="7620" b="0"/>
                  <wp:docPr id="23" name="Рисунок 23" descr="Наполеон Бонапар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Наполеон Бонапарт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9780" cy="1531620"/>
                          </a:xfrm>
                          <a:prstGeom prst="rect">
                            <a:avLst/>
                          </a:prstGeom>
                          <a:noFill/>
                          <a:ln>
                            <a:noFill/>
                          </a:ln>
                        </pic:spPr>
                      </pic:pic>
                    </a:graphicData>
                  </a:graphic>
                </wp:inline>
              </w:drawing>
            </w:r>
          </w:p>
        </w:tc>
      </w:tr>
      <w:tr w:rsidR="006D2208" w:rsidRPr="006D2208" w14:paraId="1CBC259A" w14:textId="77777777" w:rsidTr="008A51CD">
        <w:tc>
          <w:tcPr>
            <w:tcW w:w="4785" w:type="dxa"/>
            <w:tcBorders>
              <w:top w:val="nil"/>
              <w:left w:val="nil"/>
              <w:bottom w:val="nil"/>
              <w:right w:val="nil"/>
            </w:tcBorders>
            <w:tcMar>
              <w:top w:w="75" w:type="dxa"/>
              <w:left w:w="75" w:type="dxa"/>
              <w:bottom w:w="75" w:type="dxa"/>
              <w:right w:w="75" w:type="dxa"/>
            </w:tcMar>
            <w:vAlign w:val="center"/>
            <w:hideMark/>
          </w:tcPr>
          <w:p w14:paraId="6AB581FF"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color w:val="auto"/>
                <w:sz w:val="24"/>
                <w:szCs w:val="24"/>
                <w:lang w:eastAsia="ru-RU"/>
              </w:rPr>
              <w:t>Рис. 1. Александр 1 (</w:t>
            </w:r>
            <w:hyperlink r:id="rId8" w:history="1">
              <w:r w:rsidRPr="006D2208">
                <w:rPr>
                  <w:rFonts w:eastAsia="Times New Roman"/>
                  <w:i w:val="0"/>
                  <w:color w:val="auto"/>
                  <w:sz w:val="24"/>
                  <w:szCs w:val="24"/>
                  <w:u w:val="single"/>
                  <w:lang w:eastAsia="ru-RU"/>
                </w:rPr>
                <w:t>И</w:t>
              </w:r>
              <w:r w:rsidRPr="006D2208">
                <w:rPr>
                  <w:rFonts w:eastAsia="Times New Roman"/>
                  <w:i w:val="0"/>
                  <w:color w:val="auto"/>
                  <w:sz w:val="24"/>
                  <w:szCs w:val="24"/>
                  <w:u w:val="single"/>
                  <w:lang w:eastAsia="ru-RU"/>
                </w:rPr>
                <w:t>с</w:t>
              </w:r>
              <w:r w:rsidRPr="006D2208">
                <w:rPr>
                  <w:rFonts w:eastAsia="Times New Roman"/>
                  <w:i w:val="0"/>
                  <w:color w:val="auto"/>
                  <w:sz w:val="24"/>
                  <w:szCs w:val="24"/>
                  <w:u w:val="single"/>
                  <w:lang w:eastAsia="ru-RU"/>
                </w:rPr>
                <w:t>точник</w:t>
              </w:r>
            </w:hyperlink>
            <w:r w:rsidRPr="006D2208">
              <w:rPr>
                <w:rFonts w:eastAsia="Times New Roman"/>
                <w:i w:val="0"/>
                <w:color w:val="auto"/>
                <w:sz w:val="24"/>
                <w:szCs w:val="24"/>
                <w:lang w:eastAsia="ru-RU"/>
              </w:rPr>
              <w:t>)</w:t>
            </w:r>
          </w:p>
        </w:tc>
        <w:tc>
          <w:tcPr>
            <w:tcW w:w="4785" w:type="dxa"/>
            <w:tcBorders>
              <w:top w:val="nil"/>
              <w:left w:val="nil"/>
              <w:bottom w:val="nil"/>
              <w:right w:val="nil"/>
            </w:tcBorders>
            <w:tcMar>
              <w:top w:w="75" w:type="dxa"/>
              <w:left w:w="75" w:type="dxa"/>
              <w:bottom w:w="75" w:type="dxa"/>
              <w:right w:w="75" w:type="dxa"/>
            </w:tcMar>
            <w:vAlign w:val="center"/>
            <w:hideMark/>
          </w:tcPr>
          <w:p w14:paraId="504907C6"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color w:val="auto"/>
                <w:sz w:val="24"/>
                <w:szCs w:val="24"/>
                <w:lang w:eastAsia="ru-RU"/>
              </w:rPr>
              <w:t>Рис. 2. Наполеон Бонапарт (</w:t>
            </w:r>
            <w:hyperlink r:id="rId9" w:history="1">
              <w:r w:rsidRPr="006D2208">
                <w:rPr>
                  <w:rFonts w:eastAsia="Times New Roman"/>
                  <w:i w:val="0"/>
                  <w:color w:val="auto"/>
                  <w:sz w:val="24"/>
                  <w:szCs w:val="24"/>
                  <w:u w:val="single"/>
                  <w:lang w:eastAsia="ru-RU"/>
                </w:rPr>
                <w:t>Ист</w:t>
              </w:r>
              <w:r w:rsidRPr="006D2208">
                <w:rPr>
                  <w:rFonts w:eastAsia="Times New Roman"/>
                  <w:i w:val="0"/>
                  <w:color w:val="auto"/>
                  <w:sz w:val="24"/>
                  <w:szCs w:val="24"/>
                  <w:u w:val="single"/>
                  <w:lang w:eastAsia="ru-RU"/>
                </w:rPr>
                <w:t>о</w:t>
              </w:r>
              <w:r w:rsidRPr="006D2208">
                <w:rPr>
                  <w:rFonts w:eastAsia="Times New Roman"/>
                  <w:i w:val="0"/>
                  <w:color w:val="auto"/>
                  <w:sz w:val="24"/>
                  <w:szCs w:val="24"/>
                  <w:u w:val="single"/>
                  <w:lang w:eastAsia="ru-RU"/>
                </w:rPr>
                <w:t>чник</w:t>
              </w:r>
            </w:hyperlink>
            <w:r w:rsidRPr="006D2208">
              <w:rPr>
                <w:rFonts w:eastAsia="Times New Roman"/>
                <w:i w:val="0"/>
                <w:color w:val="auto"/>
                <w:sz w:val="24"/>
                <w:szCs w:val="24"/>
                <w:lang w:eastAsia="ru-RU"/>
              </w:rPr>
              <w:t>)</w:t>
            </w:r>
          </w:p>
        </w:tc>
      </w:tr>
    </w:tbl>
    <w:p w14:paraId="78FB4348"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Этот человек прошел путь от простого офицера до императора Франции и повелителя почти всей Европы. Вы</w:t>
      </w:r>
      <w:proofErr w:type="gramStart"/>
      <w:r w:rsidRPr="006D2208">
        <w:rPr>
          <w:rFonts w:eastAsia="Times New Roman"/>
          <w:i w:val="0"/>
          <w:color w:val="auto"/>
          <w:sz w:val="24"/>
          <w:szCs w:val="24"/>
          <w:lang w:eastAsia="ru-RU"/>
        </w:rPr>
        <w:t>, наверняка,</w:t>
      </w:r>
      <w:proofErr w:type="gramEnd"/>
      <w:r w:rsidRPr="006D2208">
        <w:rPr>
          <w:rFonts w:eastAsia="Times New Roman"/>
          <w:i w:val="0"/>
          <w:color w:val="auto"/>
          <w:sz w:val="24"/>
          <w:szCs w:val="24"/>
          <w:lang w:eastAsia="ru-RU"/>
        </w:rPr>
        <w:t xml:space="preserve"> слышали выражение «у тебя наполеоновские планы». Так говорят о человеке, который задумал что-то грандиозное. Такие планы были и у Наполеона: он мечтал захватить все страны и править всем миром. И это ему почти удалось. На карте цветом обозначена территория, которую контролировал Наполеон в 1812 году, это большая часть Европы (рис. 3).</w:t>
      </w:r>
    </w:p>
    <w:p w14:paraId="5A512627"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noProof/>
          <w:color w:val="auto"/>
          <w:sz w:val="24"/>
          <w:szCs w:val="24"/>
          <w:lang w:eastAsia="ru-RU"/>
        </w:rPr>
        <w:lastRenderedPageBreak/>
        <w:drawing>
          <wp:inline distT="0" distB="0" distL="0" distR="0" wp14:anchorId="0293ACBA" wp14:editId="76561197">
            <wp:extent cx="5402580" cy="2933700"/>
            <wp:effectExtent l="0" t="0" r="7620" b="0"/>
            <wp:docPr id="24" name="Рисунок 24" descr="Карта Европы периода правления Наполеона Бонапар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Карта Европы периода правления Наполеона Бонапарт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2580" cy="2933700"/>
                    </a:xfrm>
                    <a:prstGeom prst="rect">
                      <a:avLst/>
                    </a:prstGeom>
                    <a:noFill/>
                    <a:ln>
                      <a:noFill/>
                    </a:ln>
                  </pic:spPr>
                </pic:pic>
              </a:graphicData>
            </a:graphic>
          </wp:inline>
        </w:drawing>
      </w:r>
    </w:p>
    <w:p w14:paraId="76318FE4"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Рис. 3. Карта Европы периода правления Наполеона Бонапарта</w:t>
      </w:r>
    </w:p>
    <w:p w14:paraId="666A02FB" w14:textId="77777777" w:rsidR="008A51CD" w:rsidRPr="006D2208" w:rsidRDefault="008822E8" w:rsidP="008A51CD">
      <w:pPr>
        <w:shd w:val="clear" w:color="auto" w:fill="FFFFFF"/>
        <w:spacing w:after="0" w:line="240" w:lineRule="auto"/>
        <w:jc w:val="center"/>
        <w:outlineLvl w:val="1"/>
        <w:rPr>
          <w:rFonts w:eastAsia="Times New Roman"/>
          <w:b/>
          <w:bCs/>
          <w:i w:val="0"/>
          <w:color w:val="auto"/>
          <w:sz w:val="24"/>
          <w:szCs w:val="24"/>
          <w:lang w:eastAsia="ru-RU"/>
        </w:rPr>
      </w:pPr>
      <w:hyperlink r:id="rId11" w:anchor="mediaplayer" w:tooltip="Смотреть в видеоуроке" w:history="1">
        <w:r w:rsidR="008A51CD" w:rsidRPr="006D2208">
          <w:rPr>
            <w:rFonts w:eastAsia="Times New Roman"/>
            <w:i w:val="0"/>
            <w:color w:val="auto"/>
            <w:sz w:val="24"/>
            <w:szCs w:val="24"/>
            <w:u w:val="single"/>
            <w:lang w:eastAsia="ru-RU"/>
          </w:rPr>
          <w:t>Наступление Наполеона на Российскую империю</w:t>
        </w:r>
      </w:hyperlink>
    </w:p>
    <w:p w14:paraId="0C01396B" w14:textId="77777777" w:rsidR="008A51CD" w:rsidRPr="008A51CD" w:rsidRDefault="008A51CD" w:rsidP="008A51CD">
      <w:pPr>
        <w:shd w:val="clear" w:color="auto" w:fill="FFFFFF"/>
        <w:spacing w:before="300" w:after="0" w:line="240" w:lineRule="auto"/>
        <w:rPr>
          <w:rFonts w:ascii="Helvetica" w:eastAsia="Times New Roman" w:hAnsi="Helvetica" w:cs="Helvetica"/>
          <w:i w:val="0"/>
          <w:color w:val="333333"/>
          <w:sz w:val="23"/>
          <w:szCs w:val="23"/>
          <w:lang w:eastAsia="ru-RU"/>
        </w:rPr>
      </w:pPr>
      <w:r w:rsidRPr="008A51CD">
        <w:rPr>
          <w:rFonts w:ascii="Helvetica" w:eastAsia="Times New Roman" w:hAnsi="Helvetica" w:cs="Helvetica"/>
          <w:b/>
          <w:bCs/>
          <w:i w:val="0"/>
          <w:color w:val="333333"/>
          <w:sz w:val="23"/>
          <w:szCs w:val="23"/>
          <w:lang w:eastAsia="ru-RU"/>
        </w:rPr>
        <w:t>24 июня 1812 года</w:t>
      </w:r>
      <w:r w:rsidRPr="008A51CD">
        <w:rPr>
          <w:rFonts w:ascii="Helvetica" w:eastAsia="Times New Roman" w:hAnsi="Helvetica" w:cs="Helvetica"/>
          <w:i w:val="0"/>
          <w:color w:val="333333"/>
          <w:sz w:val="23"/>
          <w:szCs w:val="23"/>
          <w:lang w:eastAsia="ru-RU"/>
        </w:rPr>
        <w:t> огромная армия Наполеона, в которую влились все другие армии захваченных им стран, вторглась на территорию России. </w:t>
      </w:r>
      <w:r w:rsidRPr="008A51CD">
        <w:rPr>
          <w:rFonts w:ascii="Helvetica" w:eastAsia="Times New Roman" w:hAnsi="Helvetica" w:cs="Helvetica"/>
          <w:b/>
          <w:bCs/>
          <w:i w:val="0"/>
          <w:color w:val="333333"/>
          <w:sz w:val="23"/>
          <w:szCs w:val="23"/>
          <w:lang w:eastAsia="ru-RU"/>
        </w:rPr>
        <w:t>Началась Отечественная война русского народа</w:t>
      </w:r>
      <w:r w:rsidRPr="008A51CD">
        <w:rPr>
          <w:rFonts w:ascii="Helvetica" w:eastAsia="Times New Roman" w:hAnsi="Helvetica" w:cs="Helvetica"/>
          <w:i w:val="0"/>
          <w:color w:val="333333"/>
          <w:sz w:val="23"/>
          <w:szCs w:val="23"/>
          <w:lang w:eastAsia="ru-RU"/>
        </w:rPr>
        <w:t> по освобождению нашей родины.</w:t>
      </w:r>
    </w:p>
    <w:p w14:paraId="2604765E" w14:textId="77777777" w:rsidR="008A51CD" w:rsidRPr="008A51CD" w:rsidRDefault="008A51CD" w:rsidP="008A51CD">
      <w:pPr>
        <w:shd w:val="clear" w:color="auto" w:fill="FFFFFF"/>
        <w:spacing w:before="300" w:after="0" w:line="240" w:lineRule="auto"/>
        <w:rPr>
          <w:rFonts w:ascii="Helvetica" w:eastAsia="Times New Roman" w:hAnsi="Helvetica" w:cs="Helvetica"/>
          <w:i w:val="0"/>
          <w:color w:val="333333"/>
          <w:sz w:val="23"/>
          <w:szCs w:val="23"/>
          <w:lang w:eastAsia="ru-RU"/>
        </w:rPr>
      </w:pPr>
      <w:r w:rsidRPr="008A51CD">
        <w:rPr>
          <w:rFonts w:ascii="Helvetica" w:eastAsia="Times New Roman" w:hAnsi="Helvetica" w:cs="Helvetica"/>
          <w:i w:val="0"/>
          <w:color w:val="333333"/>
          <w:sz w:val="23"/>
          <w:szCs w:val="23"/>
          <w:lang w:eastAsia="ru-RU"/>
        </w:rPr>
        <w:t>В начале войны Наполеон сказал: «Если я возьму Киев, я схвачу Россию за ноги, если Петербург – за голову, а если я войду в Москву, я поражу Россию в самое сердце». Именно туда, в Москву, устремилась армия Наполеона.</w:t>
      </w:r>
    </w:p>
    <w:p w14:paraId="143DCC58" w14:textId="77777777" w:rsidR="008A51CD" w:rsidRPr="006D2208" w:rsidRDefault="008822E8" w:rsidP="008A51CD">
      <w:pPr>
        <w:shd w:val="clear" w:color="auto" w:fill="FFFFFF"/>
        <w:spacing w:after="0" w:line="240" w:lineRule="auto"/>
        <w:jc w:val="center"/>
        <w:outlineLvl w:val="1"/>
        <w:rPr>
          <w:rFonts w:eastAsia="Times New Roman"/>
          <w:b/>
          <w:bCs/>
          <w:i w:val="0"/>
          <w:color w:val="auto"/>
          <w:sz w:val="24"/>
          <w:szCs w:val="24"/>
          <w:lang w:eastAsia="ru-RU"/>
        </w:rPr>
      </w:pPr>
      <w:hyperlink r:id="rId12" w:anchor="mediaplayer" w:tooltip="Смотреть в видеоуроке" w:history="1">
        <w:r w:rsidR="008A51CD" w:rsidRPr="006D2208">
          <w:rPr>
            <w:rFonts w:eastAsia="Times New Roman"/>
            <w:i w:val="0"/>
            <w:color w:val="auto"/>
            <w:sz w:val="24"/>
            <w:szCs w:val="24"/>
            <w:u w:val="single"/>
            <w:lang w:eastAsia="ru-RU"/>
          </w:rPr>
          <w:t>Русские полководцы, армия</w:t>
        </w:r>
      </w:hyperlink>
    </w:p>
    <w:p w14:paraId="21D4F76E"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Нашими войсками командовали известные и уважаемые полководцы, среди которых можно назвать имена </w:t>
      </w:r>
      <w:proofErr w:type="gramStart"/>
      <w:r w:rsidRPr="006D2208">
        <w:rPr>
          <w:rFonts w:eastAsia="Times New Roman"/>
          <w:b/>
          <w:bCs/>
          <w:i w:val="0"/>
          <w:color w:val="auto"/>
          <w:sz w:val="24"/>
          <w:szCs w:val="24"/>
          <w:lang w:eastAsia="ru-RU"/>
        </w:rPr>
        <w:t>М.Б.</w:t>
      </w:r>
      <w:proofErr w:type="gramEnd"/>
      <w:r w:rsidRPr="006D2208">
        <w:rPr>
          <w:rFonts w:eastAsia="Times New Roman"/>
          <w:b/>
          <w:bCs/>
          <w:i w:val="0"/>
          <w:color w:val="auto"/>
          <w:sz w:val="24"/>
          <w:szCs w:val="24"/>
          <w:lang w:eastAsia="ru-RU"/>
        </w:rPr>
        <w:t> Барклая-де-Толли, А.П. Тормасова, П.И. Багратиона </w:t>
      </w:r>
      <w:r w:rsidRPr="006D2208">
        <w:rPr>
          <w:rFonts w:eastAsia="Times New Roman"/>
          <w:i w:val="0"/>
          <w:color w:val="auto"/>
          <w:sz w:val="24"/>
          <w:szCs w:val="24"/>
          <w:lang w:eastAsia="ru-RU"/>
        </w:rPr>
        <w:t>(рис. 4–6).</w:t>
      </w:r>
    </w:p>
    <w:tbl>
      <w:tblPr>
        <w:tblW w:w="0" w:type="dxa"/>
        <w:tblCellMar>
          <w:top w:w="15" w:type="dxa"/>
          <w:left w:w="15" w:type="dxa"/>
          <w:bottom w:w="15" w:type="dxa"/>
          <w:right w:w="15" w:type="dxa"/>
        </w:tblCellMar>
        <w:tblLook w:val="04A0" w:firstRow="1" w:lastRow="0" w:firstColumn="1" w:lastColumn="0" w:noHBand="0" w:noVBand="1"/>
      </w:tblPr>
      <w:tblGrid>
        <w:gridCol w:w="3119"/>
        <w:gridCol w:w="3118"/>
        <w:gridCol w:w="3118"/>
      </w:tblGrid>
      <w:tr w:rsidR="006D2208" w:rsidRPr="006D2208" w14:paraId="0405CB4B" w14:textId="77777777" w:rsidTr="008A51CD">
        <w:tc>
          <w:tcPr>
            <w:tcW w:w="3195" w:type="dxa"/>
            <w:tcBorders>
              <w:top w:val="nil"/>
              <w:left w:val="nil"/>
              <w:bottom w:val="nil"/>
              <w:right w:val="nil"/>
            </w:tcBorders>
            <w:tcMar>
              <w:top w:w="75" w:type="dxa"/>
              <w:left w:w="75" w:type="dxa"/>
              <w:bottom w:w="75" w:type="dxa"/>
              <w:right w:w="75" w:type="dxa"/>
            </w:tcMar>
            <w:vAlign w:val="center"/>
            <w:hideMark/>
          </w:tcPr>
          <w:p w14:paraId="0224F7EE"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5EEDCCA3" wp14:editId="63D060A8">
                  <wp:extent cx="1653540" cy="2034540"/>
                  <wp:effectExtent l="0" t="0" r="3810" b="3810"/>
                  <wp:docPr id="25" name="Рисунок 25" descr="М.Б. Барклай-де-Толл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М.Б. Барклай-де-Толли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3540" cy="2034540"/>
                          </a:xfrm>
                          <a:prstGeom prst="rect">
                            <a:avLst/>
                          </a:prstGeom>
                          <a:noFill/>
                          <a:ln>
                            <a:noFill/>
                          </a:ln>
                        </pic:spPr>
                      </pic:pic>
                    </a:graphicData>
                  </a:graphic>
                </wp:inline>
              </w:drawing>
            </w:r>
          </w:p>
        </w:tc>
        <w:tc>
          <w:tcPr>
            <w:tcW w:w="3195" w:type="dxa"/>
            <w:tcBorders>
              <w:top w:val="nil"/>
              <w:left w:val="nil"/>
              <w:bottom w:val="nil"/>
              <w:right w:val="nil"/>
            </w:tcBorders>
            <w:tcMar>
              <w:top w:w="75" w:type="dxa"/>
              <w:left w:w="75" w:type="dxa"/>
              <w:bottom w:w="75" w:type="dxa"/>
              <w:right w:w="75" w:type="dxa"/>
            </w:tcMar>
            <w:vAlign w:val="center"/>
            <w:hideMark/>
          </w:tcPr>
          <w:p w14:paraId="5F480514"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4C18E5E5" wp14:editId="72386C5D">
                  <wp:extent cx="1653540" cy="2026920"/>
                  <wp:effectExtent l="0" t="0" r="3810" b="0"/>
                  <wp:docPr id="26" name="Рисунок 26" descr="А.П. Торма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А.П. Тормасов"/>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3540" cy="2026920"/>
                          </a:xfrm>
                          <a:prstGeom prst="rect">
                            <a:avLst/>
                          </a:prstGeom>
                          <a:noFill/>
                          <a:ln>
                            <a:noFill/>
                          </a:ln>
                        </pic:spPr>
                      </pic:pic>
                    </a:graphicData>
                  </a:graphic>
                </wp:inline>
              </w:drawing>
            </w:r>
          </w:p>
        </w:tc>
        <w:tc>
          <w:tcPr>
            <w:tcW w:w="3195" w:type="dxa"/>
            <w:tcBorders>
              <w:top w:val="nil"/>
              <w:left w:val="nil"/>
              <w:bottom w:val="nil"/>
              <w:right w:val="nil"/>
            </w:tcBorders>
            <w:tcMar>
              <w:top w:w="75" w:type="dxa"/>
              <w:left w:w="75" w:type="dxa"/>
              <w:bottom w:w="75" w:type="dxa"/>
              <w:right w:w="75" w:type="dxa"/>
            </w:tcMar>
            <w:vAlign w:val="center"/>
            <w:hideMark/>
          </w:tcPr>
          <w:p w14:paraId="68F7C322"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79A21462" wp14:editId="59F4E352">
                  <wp:extent cx="1653540" cy="1996440"/>
                  <wp:effectExtent l="0" t="0" r="3810" b="3810"/>
                  <wp:docPr id="27" name="Рисунок 27" descr="П.И. Баграти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П.И. Багратион"/>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3540" cy="1996440"/>
                          </a:xfrm>
                          <a:prstGeom prst="rect">
                            <a:avLst/>
                          </a:prstGeom>
                          <a:noFill/>
                          <a:ln>
                            <a:noFill/>
                          </a:ln>
                        </pic:spPr>
                      </pic:pic>
                    </a:graphicData>
                  </a:graphic>
                </wp:inline>
              </w:drawing>
            </w:r>
          </w:p>
        </w:tc>
      </w:tr>
      <w:tr w:rsidR="006D2208" w:rsidRPr="006D2208" w14:paraId="4D3AB4E7" w14:textId="77777777" w:rsidTr="008A51CD">
        <w:tc>
          <w:tcPr>
            <w:tcW w:w="3195" w:type="dxa"/>
            <w:tcBorders>
              <w:top w:val="nil"/>
              <w:left w:val="nil"/>
              <w:bottom w:val="nil"/>
              <w:right w:val="nil"/>
            </w:tcBorders>
            <w:tcMar>
              <w:top w:w="75" w:type="dxa"/>
              <w:left w:w="75" w:type="dxa"/>
              <w:bottom w:w="75" w:type="dxa"/>
              <w:right w:w="75" w:type="dxa"/>
            </w:tcMar>
            <w:vAlign w:val="center"/>
            <w:hideMark/>
          </w:tcPr>
          <w:p w14:paraId="6D54AAD9"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color w:val="auto"/>
                <w:sz w:val="24"/>
                <w:szCs w:val="24"/>
                <w:lang w:eastAsia="ru-RU"/>
              </w:rPr>
              <w:t xml:space="preserve">Рис. 4. </w:t>
            </w:r>
            <w:proofErr w:type="gramStart"/>
            <w:r w:rsidRPr="006D2208">
              <w:rPr>
                <w:rFonts w:eastAsia="Times New Roman"/>
                <w:i w:val="0"/>
                <w:color w:val="auto"/>
                <w:sz w:val="24"/>
                <w:szCs w:val="24"/>
                <w:lang w:eastAsia="ru-RU"/>
              </w:rPr>
              <w:t>М.Б.</w:t>
            </w:r>
            <w:proofErr w:type="gramEnd"/>
            <w:r w:rsidRPr="006D2208">
              <w:rPr>
                <w:rFonts w:eastAsia="Times New Roman"/>
                <w:i w:val="0"/>
                <w:color w:val="auto"/>
                <w:sz w:val="24"/>
                <w:szCs w:val="24"/>
                <w:lang w:eastAsia="ru-RU"/>
              </w:rPr>
              <w:t> Барклай-де-Толли (</w:t>
            </w:r>
            <w:hyperlink r:id="rId16" w:history="1">
              <w:r w:rsidRPr="006D2208">
                <w:rPr>
                  <w:rFonts w:eastAsia="Times New Roman"/>
                  <w:i w:val="0"/>
                  <w:color w:val="auto"/>
                  <w:sz w:val="24"/>
                  <w:szCs w:val="24"/>
                  <w:u w:val="single"/>
                  <w:lang w:eastAsia="ru-RU"/>
                </w:rPr>
                <w:t>Ист</w:t>
              </w:r>
              <w:r w:rsidRPr="006D2208">
                <w:rPr>
                  <w:rFonts w:eastAsia="Times New Roman"/>
                  <w:i w:val="0"/>
                  <w:color w:val="auto"/>
                  <w:sz w:val="24"/>
                  <w:szCs w:val="24"/>
                  <w:u w:val="single"/>
                  <w:lang w:eastAsia="ru-RU"/>
                </w:rPr>
                <w:t>о</w:t>
              </w:r>
              <w:r w:rsidRPr="006D2208">
                <w:rPr>
                  <w:rFonts w:eastAsia="Times New Roman"/>
                  <w:i w:val="0"/>
                  <w:color w:val="auto"/>
                  <w:sz w:val="24"/>
                  <w:szCs w:val="24"/>
                  <w:u w:val="single"/>
                  <w:lang w:eastAsia="ru-RU"/>
                </w:rPr>
                <w:t>чник</w:t>
              </w:r>
            </w:hyperlink>
            <w:r w:rsidRPr="006D2208">
              <w:rPr>
                <w:rFonts w:eastAsia="Times New Roman"/>
                <w:i w:val="0"/>
                <w:color w:val="auto"/>
                <w:sz w:val="24"/>
                <w:szCs w:val="24"/>
                <w:lang w:eastAsia="ru-RU"/>
              </w:rPr>
              <w:t>)</w:t>
            </w:r>
          </w:p>
        </w:tc>
        <w:tc>
          <w:tcPr>
            <w:tcW w:w="3195" w:type="dxa"/>
            <w:tcBorders>
              <w:top w:val="nil"/>
              <w:left w:val="nil"/>
              <w:bottom w:val="nil"/>
              <w:right w:val="nil"/>
            </w:tcBorders>
            <w:tcMar>
              <w:top w:w="75" w:type="dxa"/>
              <w:left w:w="75" w:type="dxa"/>
              <w:bottom w:w="75" w:type="dxa"/>
              <w:right w:w="75" w:type="dxa"/>
            </w:tcMar>
            <w:vAlign w:val="center"/>
            <w:hideMark/>
          </w:tcPr>
          <w:p w14:paraId="642B4648" w14:textId="16970218"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color w:val="auto"/>
                <w:sz w:val="24"/>
                <w:szCs w:val="24"/>
                <w:lang w:eastAsia="ru-RU"/>
              </w:rPr>
              <w:t>Рис. 5. А.П. Тормасов </w:t>
            </w:r>
          </w:p>
        </w:tc>
        <w:tc>
          <w:tcPr>
            <w:tcW w:w="3195" w:type="dxa"/>
            <w:tcBorders>
              <w:top w:val="nil"/>
              <w:left w:val="nil"/>
              <w:bottom w:val="nil"/>
              <w:right w:val="nil"/>
            </w:tcBorders>
            <w:tcMar>
              <w:top w:w="75" w:type="dxa"/>
              <w:left w:w="75" w:type="dxa"/>
              <w:bottom w:w="75" w:type="dxa"/>
              <w:right w:w="75" w:type="dxa"/>
            </w:tcMar>
            <w:vAlign w:val="center"/>
            <w:hideMark/>
          </w:tcPr>
          <w:p w14:paraId="6B34374F" w14:textId="3C4C925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color w:val="auto"/>
                <w:sz w:val="24"/>
                <w:szCs w:val="24"/>
                <w:lang w:eastAsia="ru-RU"/>
              </w:rPr>
              <w:t xml:space="preserve">Рис. 6. </w:t>
            </w:r>
            <w:proofErr w:type="gramStart"/>
            <w:r w:rsidRPr="006D2208">
              <w:rPr>
                <w:rFonts w:eastAsia="Times New Roman"/>
                <w:i w:val="0"/>
                <w:color w:val="auto"/>
                <w:sz w:val="24"/>
                <w:szCs w:val="24"/>
                <w:lang w:eastAsia="ru-RU"/>
              </w:rPr>
              <w:t>П.И.</w:t>
            </w:r>
            <w:proofErr w:type="gramEnd"/>
            <w:r w:rsidRPr="006D2208">
              <w:rPr>
                <w:rFonts w:eastAsia="Times New Roman"/>
                <w:i w:val="0"/>
                <w:color w:val="auto"/>
                <w:sz w:val="24"/>
                <w:szCs w:val="24"/>
                <w:lang w:eastAsia="ru-RU"/>
              </w:rPr>
              <w:t> Багратион</w:t>
            </w:r>
          </w:p>
        </w:tc>
      </w:tr>
    </w:tbl>
    <w:p w14:paraId="603AEEA3"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Армия Российской империи значительно уступала армии Наполеона, который, готовясь к вторжению на территорию России, создал огромную по тем временам армию – более пятисот тысяч человек, а русское командование смогло выставить против французов лишь чуть более двухсот тридцати тысяч человек, поэтому нашей армии в начале войны приходилось отступать.</w:t>
      </w:r>
    </w:p>
    <w:p w14:paraId="4FE1D28F" w14:textId="77777777" w:rsidR="008A51CD" w:rsidRPr="006D2208" w:rsidRDefault="008822E8" w:rsidP="008A51CD">
      <w:pPr>
        <w:shd w:val="clear" w:color="auto" w:fill="FFFFFF"/>
        <w:spacing w:after="0" w:line="240" w:lineRule="auto"/>
        <w:jc w:val="center"/>
        <w:outlineLvl w:val="1"/>
        <w:rPr>
          <w:rFonts w:eastAsia="Times New Roman"/>
          <w:b/>
          <w:bCs/>
          <w:i w:val="0"/>
          <w:color w:val="auto"/>
          <w:sz w:val="24"/>
          <w:szCs w:val="24"/>
          <w:lang w:eastAsia="ru-RU"/>
        </w:rPr>
      </w:pPr>
      <w:hyperlink r:id="rId17" w:anchor="mediaplayer" w:tooltip="Смотреть в видеоуроке" w:history="1">
        <w:r w:rsidR="008A51CD" w:rsidRPr="006D2208">
          <w:rPr>
            <w:rFonts w:eastAsia="Times New Roman"/>
            <w:i w:val="0"/>
            <w:color w:val="auto"/>
            <w:sz w:val="24"/>
            <w:szCs w:val="24"/>
            <w:u w:val="single"/>
            <w:lang w:eastAsia="ru-RU"/>
          </w:rPr>
          <w:t>Кутузов и его маневр</w:t>
        </w:r>
      </w:hyperlink>
    </w:p>
    <w:p w14:paraId="25578EA5"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Когда был оставлен город Смоленск, который называли ключом от России, император Александр 1 принял решение назначить главнокомандующим всей русской армии очень уважаемого, любимого и опытного полководца, ученика легендарного Суворова, </w:t>
      </w:r>
      <w:proofErr w:type="gramStart"/>
      <w:r w:rsidRPr="006D2208">
        <w:rPr>
          <w:rFonts w:eastAsia="Times New Roman"/>
          <w:b/>
          <w:bCs/>
          <w:i w:val="0"/>
          <w:color w:val="auto"/>
          <w:sz w:val="24"/>
          <w:szCs w:val="24"/>
          <w:lang w:eastAsia="ru-RU"/>
        </w:rPr>
        <w:t>М.И.</w:t>
      </w:r>
      <w:proofErr w:type="gramEnd"/>
      <w:r w:rsidRPr="006D2208">
        <w:rPr>
          <w:rFonts w:eastAsia="Times New Roman"/>
          <w:b/>
          <w:bCs/>
          <w:i w:val="0"/>
          <w:color w:val="auto"/>
          <w:sz w:val="24"/>
          <w:szCs w:val="24"/>
          <w:lang w:eastAsia="ru-RU"/>
        </w:rPr>
        <w:t> Кутузова </w:t>
      </w:r>
      <w:r w:rsidRPr="006D2208">
        <w:rPr>
          <w:rFonts w:eastAsia="Times New Roman"/>
          <w:i w:val="0"/>
          <w:color w:val="auto"/>
          <w:sz w:val="24"/>
          <w:szCs w:val="24"/>
          <w:lang w:eastAsia="ru-RU"/>
        </w:rPr>
        <w:t>(рис. 7).</w:t>
      </w:r>
    </w:p>
    <w:p w14:paraId="2B08097D"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noProof/>
          <w:color w:val="auto"/>
          <w:sz w:val="24"/>
          <w:szCs w:val="24"/>
          <w:lang w:eastAsia="ru-RU"/>
        </w:rPr>
        <w:lastRenderedPageBreak/>
        <w:drawing>
          <wp:inline distT="0" distB="0" distL="0" distR="0" wp14:anchorId="22C19409" wp14:editId="7758EF8A">
            <wp:extent cx="2026920" cy="31242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26920" cy="3124200"/>
                    </a:xfrm>
                    <a:prstGeom prst="rect">
                      <a:avLst/>
                    </a:prstGeom>
                    <a:noFill/>
                    <a:ln>
                      <a:noFill/>
                    </a:ln>
                  </pic:spPr>
                </pic:pic>
              </a:graphicData>
            </a:graphic>
          </wp:inline>
        </w:drawing>
      </w:r>
    </w:p>
    <w:p w14:paraId="6E60C711"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 xml:space="preserve">Рис. 7. </w:t>
      </w:r>
      <w:proofErr w:type="gramStart"/>
      <w:r w:rsidRPr="006D2208">
        <w:rPr>
          <w:rFonts w:eastAsia="Times New Roman"/>
          <w:i w:val="0"/>
          <w:color w:val="auto"/>
          <w:sz w:val="24"/>
          <w:szCs w:val="24"/>
          <w:lang w:eastAsia="ru-RU"/>
        </w:rPr>
        <w:t>М.И.</w:t>
      </w:r>
      <w:proofErr w:type="gramEnd"/>
      <w:r w:rsidRPr="006D2208">
        <w:rPr>
          <w:rFonts w:eastAsia="Times New Roman"/>
          <w:i w:val="0"/>
          <w:color w:val="auto"/>
          <w:sz w:val="24"/>
          <w:szCs w:val="24"/>
          <w:lang w:eastAsia="ru-RU"/>
        </w:rPr>
        <w:t> Кутузов (</w:t>
      </w:r>
      <w:hyperlink r:id="rId19" w:history="1">
        <w:r w:rsidRPr="006D2208">
          <w:rPr>
            <w:rFonts w:eastAsia="Times New Roman"/>
            <w:i w:val="0"/>
            <w:color w:val="auto"/>
            <w:sz w:val="24"/>
            <w:szCs w:val="24"/>
            <w:u w:val="single"/>
            <w:lang w:eastAsia="ru-RU"/>
          </w:rPr>
          <w:t>Ист</w:t>
        </w:r>
        <w:r w:rsidRPr="006D2208">
          <w:rPr>
            <w:rFonts w:eastAsia="Times New Roman"/>
            <w:i w:val="0"/>
            <w:color w:val="auto"/>
            <w:sz w:val="24"/>
            <w:szCs w:val="24"/>
            <w:u w:val="single"/>
            <w:lang w:eastAsia="ru-RU"/>
          </w:rPr>
          <w:t>о</w:t>
        </w:r>
        <w:r w:rsidRPr="006D2208">
          <w:rPr>
            <w:rFonts w:eastAsia="Times New Roman"/>
            <w:i w:val="0"/>
            <w:color w:val="auto"/>
            <w:sz w:val="24"/>
            <w:szCs w:val="24"/>
            <w:u w:val="single"/>
            <w:lang w:eastAsia="ru-RU"/>
          </w:rPr>
          <w:t>чник</w:t>
        </w:r>
      </w:hyperlink>
      <w:r w:rsidRPr="006D2208">
        <w:rPr>
          <w:rFonts w:eastAsia="Times New Roman"/>
          <w:i w:val="0"/>
          <w:color w:val="auto"/>
          <w:sz w:val="24"/>
          <w:szCs w:val="24"/>
          <w:lang w:eastAsia="ru-RU"/>
        </w:rPr>
        <w:t>)</w:t>
      </w:r>
    </w:p>
    <w:p w14:paraId="11C1BC08"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Солдаты восторженно приветствовали нового полководца, тут же в армии появилась присказка «приехал Кутузов бить французов». Кутузов понимал, что с каждым шагом вглубь России армия Наполеона будет слабее, а силы наших войск будут возрастать, поэтому наша армия продолжала отступление. В населенных пунктах, откуда ушла русская армия, французы не могли найти себе пропитание, а порой их встречали пустые города, потому что местные жители ушли вместе с русской армией. Начался падеж лошадей, не на чем было перевозить тяжелое орудие. Наполеон был вынужден вести войну и с партизанами, его армия редела с каждым днем, но по-прежнему оставалась мощной силой, поэтому российские войска продолжали отступление. В 125 км от Москвы, около села Бородино, Кутузов решил дать французам генеральное сражение (рис. 8).</w:t>
      </w:r>
    </w:p>
    <w:p w14:paraId="50574543" w14:textId="77777777" w:rsidR="008A51CD" w:rsidRPr="006D2208" w:rsidRDefault="008822E8" w:rsidP="008A51CD">
      <w:pPr>
        <w:shd w:val="clear" w:color="auto" w:fill="FFFFFF"/>
        <w:spacing w:after="0" w:line="240" w:lineRule="auto"/>
        <w:jc w:val="center"/>
        <w:outlineLvl w:val="1"/>
        <w:rPr>
          <w:rFonts w:eastAsia="Times New Roman"/>
          <w:b/>
          <w:bCs/>
          <w:i w:val="0"/>
          <w:color w:val="auto"/>
          <w:sz w:val="24"/>
          <w:szCs w:val="24"/>
          <w:lang w:eastAsia="ru-RU"/>
        </w:rPr>
      </w:pPr>
      <w:hyperlink r:id="rId20" w:anchor="mediaplayer" w:tooltip="Смотреть в видеоуроке" w:history="1">
        <w:r w:rsidR="008A51CD" w:rsidRPr="006D2208">
          <w:rPr>
            <w:rFonts w:eastAsia="Times New Roman"/>
            <w:i w:val="0"/>
            <w:color w:val="auto"/>
            <w:sz w:val="24"/>
            <w:szCs w:val="24"/>
            <w:u w:val="single"/>
            <w:lang w:eastAsia="ru-RU"/>
          </w:rPr>
          <w:t>Битва при Бородино</w:t>
        </w:r>
      </w:hyperlink>
    </w:p>
    <w:p w14:paraId="3F090AAF"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29EA6BE8" wp14:editId="213A76FA">
            <wp:extent cx="3848100" cy="2621280"/>
            <wp:effectExtent l="0" t="0" r="0" b="7620"/>
            <wp:docPr id="29" name="Рисунок 29" descr="Бородинская би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Бородинская битв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48100" cy="2621280"/>
                    </a:xfrm>
                    <a:prstGeom prst="rect">
                      <a:avLst/>
                    </a:prstGeom>
                    <a:noFill/>
                    <a:ln>
                      <a:noFill/>
                    </a:ln>
                  </pic:spPr>
                </pic:pic>
              </a:graphicData>
            </a:graphic>
          </wp:inline>
        </w:drawing>
      </w:r>
    </w:p>
    <w:p w14:paraId="58EBB244"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Рис. 8. Бородинская битва (</w:t>
      </w:r>
      <w:hyperlink r:id="rId22" w:history="1">
        <w:r w:rsidRPr="006D2208">
          <w:rPr>
            <w:rFonts w:eastAsia="Times New Roman"/>
            <w:i w:val="0"/>
            <w:color w:val="auto"/>
            <w:sz w:val="24"/>
            <w:szCs w:val="24"/>
            <w:u w:val="single"/>
            <w:lang w:eastAsia="ru-RU"/>
          </w:rPr>
          <w:t>Источник</w:t>
        </w:r>
      </w:hyperlink>
      <w:r w:rsidRPr="006D2208">
        <w:rPr>
          <w:rFonts w:eastAsia="Times New Roman"/>
          <w:i w:val="0"/>
          <w:color w:val="auto"/>
          <w:sz w:val="24"/>
          <w:szCs w:val="24"/>
          <w:lang w:eastAsia="ru-RU"/>
        </w:rPr>
        <w:t>)</w:t>
      </w:r>
    </w:p>
    <w:p w14:paraId="6522BA9C"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lastRenderedPageBreak/>
        <w:t>Эта битва в истории получила название </w:t>
      </w:r>
      <w:r w:rsidRPr="006D2208">
        <w:rPr>
          <w:rFonts w:eastAsia="Times New Roman"/>
          <w:b/>
          <w:bCs/>
          <w:i w:val="0"/>
          <w:color w:val="auto"/>
          <w:sz w:val="24"/>
          <w:szCs w:val="24"/>
          <w:lang w:eastAsia="ru-RU"/>
        </w:rPr>
        <w:t>Бородинская битва,</w:t>
      </w:r>
      <w:r w:rsidRPr="006D2208">
        <w:rPr>
          <w:rFonts w:eastAsia="Times New Roman"/>
          <w:i w:val="0"/>
          <w:color w:val="auto"/>
          <w:sz w:val="24"/>
          <w:szCs w:val="24"/>
          <w:lang w:eastAsia="ru-RU"/>
        </w:rPr>
        <w:t> или </w:t>
      </w:r>
      <w:r w:rsidRPr="006D2208">
        <w:rPr>
          <w:rFonts w:eastAsia="Times New Roman"/>
          <w:b/>
          <w:bCs/>
          <w:i w:val="0"/>
          <w:color w:val="auto"/>
          <w:sz w:val="24"/>
          <w:szCs w:val="24"/>
          <w:lang w:eastAsia="ru-RU"/>
        </w:rPr>
        <w:t>битва при Бородине</w:t>
      </w:r>
      <w:r w:rsidRPr="006D2208">
        <w:rPr>
          <w:rFonts w:eastAsia="Times New Roman"/>
          <w:i w:val="0"/>
          <w:color w:val="auto"/>
          <w:sz w:val="24"/>
          <w:szCs w:val="24"/>
          <w:lang w:eastAsia="ru-RU"/>
        </w:rPr>
        <w:t>. </w:t>
      </w:r>
      <w:r w:rsidRPr="006D2208">
        <w:rPr>
          <w:rFonts w:eastAsia="Times New Roman"/>
          <w:b/>
          <w:bCs/>
          <w:i w:val="0"/>
          <w:color w:val="auto"/>
          <w:sz w:val="24"/>
          <w:szCs w:val="24"/>
          <w:lang w:eastAsia="ru-RU"/>
        </w:rPr>
        <w:t>26 августа</w:t>
      </w:r>
      <w:r w:rsidRPr="006D2208">
        <w:rPr>
          <w:rFonts w:eastAsia="Times New Roman"/>
          <w:i w:val="0"/>
          <w:color w:val="auto"/>
          <w:sz w:val="24"/>
          <w:szCs w:val="24"/>
          <w:lang w:eastAsia="ru-RU"/>
        </w:rPr>
        <w:t> на Бородинском поле под грохот артиллерии сошлись две огромные армии. Войска Наполеона насчитывали 135 000 человек, у Кутузова было более 120 000 человек. Целый день, на протяжении двенадцати часов, битва длилась с переменным успехом.</w:t>
      </w:r>
    </w:p>
    <w:p w14:paraId="005DDFB2"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5AF32A89" wp14:editId="3DB3C22E">
            <wp:extent cx="1516380" cy="1737360"/>
            <wp:effectExtent l="0" t="0" r="7620" b="0"/>
            <wp:docPr id="30" name="Рисунок 30" descr="М.Ю. Лермо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М.Ю. Лермонтов"/>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6380" cy="1737360"/>
                    </a:xfrm>
                    <a:prstGeom prst="rect">
                      <a:avLst/>
                    </a:prstGeom>
                    <a:noFill/>
                    <a:ln>
                      <a:noFill/>
                    </a:ln>
                  </pic:spPr>
                </pic:pic>
              </a:graphicData>
            </a:graphic>
          </wp:inline>
        </w:drawing>
      </w:r>
    </w:p>
    <w:p w14:paraId="2C5B6E28" w14:textId="2A952F91"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 xml:space="preserve">Рис. 9. </w:t>
      </w:r>
      <w:proofErr w:type="gramStart"/>
      <w:r w:rsidRPr="006D2208">
        <w:rPr>
          <w:rFonts w:eastAsia="Times New Roman"/>
          <w:i w:val="0"/>
          <w:color w:val="auto"/>
          <w:sz w:val="24"/>
          <w:szCs w:val="24"/>
          <w:lang w:eastAsia="ru-RU"/>
        </w:rPr>
        <w:t>М.Ю.</w:t>
      </w:r>
      <w:proofErr w:type="gramEnd"/>
      <w:r w:rsidRPr="006D2208">
        <w:rPr>
          <w:rFonts w:eastAsia="Times New Roman"/>
          <w:i w:val="0"/>
          <w:color w:val="auto"/>
          <w:sz w:val="24"/>
          <w:szCs w:val="24"/>
          <w:lang w:eastAsia="ru-RU"/>
        </w:rPr>
        <w:t> Лермонтов</w:t>
      </w:r>
    </w:p>
    <w:p w14:paraId="4A9DBABD"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Великий поэт </w:t>
      </w:r>
      <w:proofErr w:type="gramStart"/>
      <w:r w:rsidRPr="006D2208">
        <w:rPr>
          <w:rFonts w:eastAsia="Times New Roman"/>
          <w:b/>
          <w:bCs/>
          <w:i w:val="0"/>
          <w:color w:val="auto"/>
          <w:sz w:val="24"/>
          <w:szCs w:val="24"/>
          <w:lang w:eastAsia="ru-RU"/>
        </w:rPr>
        <w:t>М.Ю.</w:t>
      </w:r>
      <w:proofErr w:type="gramEnd"/>
      <w:r w:rsidRPr="006D2208">
        <w:rPr>
          <w:rFonts w:eastAsia="Times New Roman"/>
          <w:b/>
          <w:bCs/>
          <w:i w:val="0"/>
          <w:color w:val="auto"/>
          <w:sz w:val="24"/>
          <w:szCs w:val="24"/>
          <w:lang w:eastAsia="ru-RU"/>
        </w:rPr>
        <w:t> Лермонтов </w:t>
      </w:r>
      <w:r w:rsidRPr="006D2208">
        <w:rPr>
          <w:rFonts w:eastAsia="Times New Roman"/>
          <w:i w:val="0"/>
          <w:color w:val="auto"/>
          <w:sz w:val="24"/>
          <w:szCs w:val="24"/>
          <w:lang w:eastAsia="ru-RU"/>
        </w:rPr>
        <w:t>(рис. 9) написал об этой битве стихотворение, в котором есть такие строки:</w:t>
      </w:r>
    </w:p>
    <w:p w14:paraId="2011D475"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Вам не видать таких сражений</w:t>
      </w:r>
      <w:r w:rsidRPr="006D2208">
        <w:rPr>
          <w:rFonts w:eastAsia="Times New Roman"/>
          <w:i w:val="0"/>
          <w:color w:val="auto"/>
          <w:sz w:val="24"/>
          <w:szCs w:val="24"/>
          <w:lang w:eastAsia="ru-RU"/>
        </w:rPr>
        <w:br/>
        <w:t>Носились знамена, как тени,</w:t>
      </w:r>
      <w:r w:rsidRPr="006D2208">
        <w:rPr>
          <w:rFonts w:eastAsia="Times New Roman"/>
          <w:i w:val="0"/>
          <w:color w:val="auto"/>
          <w:sz w:val="24"/>
          <w:szCs w:val="24"/>
          <w:lang w:eastAsia="ru-RU"/>
        </w:rPr>
        <w:br/>
        <w:t>В дыму огонь блестел,</w:t>
      </w:r>
      <w:r w:rsidRPr="006D2208">
        <w:rPr>
          <w:rFonts w:eastAsia="Times New Roman"/>
          <w:i w:val="0"/>
          <w:color w:val="auto"/>
          <w:sz w:val="24"/>
          <w:szCs w:val="24"/>
          <w:lang w:eastAsia="ru-RU"/>
        </w:rPr>
        <w:br/>
        <w:t>Звучал булат, картечь визжала,</w:t>
      </w:r>
      <w:r w:rsidRPr="006D2208">
        <w:rPr>
          <w:rFonts w:eastAsia="Times New Roman"/>
          <w:i w:val="0"/>
          <w:color w:val="auto"/>
          <w:sz w:val="24"/>
          <w:szCs w:val="24"/>
          <w:lang w:eastAsia="ru-RU"/>
        </w:rPr>
        <w:br/>
        <w:t>Рука бойцов колоть устала,</w:t>
      </w:r>
      <w:r w:rsidRPr="006D2208">
        <w:rPr>
          <w:rFonts w:eastAsia="Times New Roman"/>
          <w:i w:val="0"/>
          <w:color w:val="auto"/>
          <w:sz w:val="24"/>
          <w:szCs w:val="24"/>
          <w:lang w:eastAsia="ru-RU"/>
        </w:rPr>
        <w:br/>
        <w:t>И ядрам пролетать мешала</w:t>
      </w:r>
      <w:r w:rsidRPr="006D2208">
        <w:rPr>
          <w:rFonts w:eastAsia="Times New Roman"/>
          <w:i w:val="0"/>
          <w:color w:val="auto"/>
          <w:sz w:val="24"/>
          <w:szCs w:val="24"/>
          <w:lang w:eastAsia="ru-RU"/>
        </w:rPr>
        <w:br/>
        <w:t>Гора кровавых тел.</w:t>
      </w:r>
      <w:r w:rsidRPr="006D2208">
        <w:rPr>
          <w:rFonts w:eastAsia="Times New Roman"/>
          <w:i w:val="0"/>
          <w:color w:val="auto"/>
          <w:sz w:val="24"/>
          <w:szCs w:val="24"/>
          <w:lang w:eastAsia="ru-RU"/>
        </w:rPr>
        <w:br/>
        <w:t>Земля тряслась – как наши груди;</w:t>
      </w:r>
      <w:r w:rsidRPr="006D2208">
        <w:rPr>
          <w:rFonts w:eastAsia="Times New Roman"/>
          <w:i w:val="0"/>
          <w:color w:val="auto"/>
          <w:sz w:val="24"/>
          <w:szCs w:val="24"/>
          <w:lang w:eastAsia="ru-RU"/>
        </w:rPr>
        <w:br/>
        <w:t>Смешались в кучу кони, люди,</w:t>
      </w:r>
      <w:r w:rsidRPr="006D2208">
        <w:rPr>
          <w:rFonts w:eastAsia="Times New Roman"/>
          <w:i w:val="0"/>
          <w:color w:val="auto"/>
          <w:sz w:val="24"/>
          <w:szCs w:val="24"/>
          <w:lang w:eastAsia="ru-RU"/>
        </w:rPr>
        <w:br/>
        <w:t>И залпы тысячи орудий</w:t>
      </w:r>
      <w:r w:rsidRPr="006D2208">
        <w:rPr>
          <w:rFonts w:eastAsia="Times New Roman"/>
          <w:i w:val="0"/>
          <w:color w:val="auto"/>
          <w:sz w:val="24"/>
          <w:szCs w:val="24"/>
          <w:lang w:eastAsia="ru-RU"/>
        </w:rPr>
        <w:br/>
        <w:t>Слились в протяжный вой...</w:t>
      </w:r>
    </w:p>
    <w:p w14:paraId="67104047"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Бородинское сражение стало самым кровопролитным за всю историю войн того времени. Погиб каждый третий солдат с обеих сторон. Сам Наполеон об этом сражении сказал: «Французы сражались так, как сражаются победители, но русские доказали свое право быть непобежденными». Кутузов в своем донесении царю Александру 1 писал следующее: «Сей день станет вечным памятником храбрости и мужества российских войск». Армия Наполеона не превозмогла твердость духа российского солдата. Наши войска не разбили врага, но и не проиграли битву. Новые дивизии подступали к армии Наполеона, и новая битва могла разгромить наши армию, поэтому Кутузов принял решение отступать. Оставив Бородино, наша армия продолжала отступать к Москве, а за ней двигались полки Наполеона.</w:t>
      </w:r>
    </w:p>
    <w:p w14:paraId="757ED156" w14:textId="77777777" w:rsidR="008A51CD" w:rsidRPr="006D2208" w:rsidRDefault="008822E8" w:rsidP="008A51CD">
      <w:pPr>
        <w:shd w:val="clear" w:color="auto" w:fill="FFFFFF"/>
        <w:spacing w:after="0" w:line="240" w:lineRule="auto"/>
        <w:jc w:val="center"/>
        <w:outlineLvl w:val="1"/>
        <w:rPr>
          <w:rFonts w:eastAsia="Times New Roman"/>
          <w:b/>
          <w:bCs/>
          <w:i w:val="0"/>
          <w:color w:val="auto"/>
          <w:sz w:val="24"/>
          <w:szCs w:val="24"/>
          <w:lang w:eastAsia="ru-RU"/>
        </w:rPr>
      </w:pPr>
      <w:hyperlink r:id="rId24" w:anchor="mediaplayer" w:tooltip="Смотреть в видеоуроке" w:history="1">
        <w:r w:rsidR="008A51CD" w:rsidRPr="006D2208">
          <w:rPr>
            <w:rFonts w:eastAsia="Times New Roman"/>
            <w:i w:val="0"/>
            <w:color w:val="auto"/>
            <w:sz w:val="24"/>
            <w:szCs w:val="24"/>
            <w:u w:val="single"/>
            <w:lang w:eastAsia="ru-RU"/>
          </w:rPr>
          <w:t>Отступление и сдача Москвы</w:t>
        </w:r>
      </w:hyperlink>
    </w:p>
    <w:p w14:paraId="1D31BF83"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b/>
          <w:bCs/>
          <w:i w:val="0"/>
          <w:color w:val="auto"/>
          <w:sz w:val="24"/>
          <w:szCs w:val="24"/>
          <w:lang w:eastAsia="ru-RU"/>
        </w:rPr>
        <w:t>1 сентября 1812 года</w:t>
      </w:r>
      <w:r w:rsidRPr="006D2208">
        <w:rPr>
          <w:rFonts w:eastAsia="Times New Roman"/>
          <w:i w:val="0"/>
          <w:color w:val="auto"/>
          <w:sz w:val="24"/>
          <w:szCs w:val="24"/>
          <w:lang w:eastAsia="ru-RU"/>
        </w:rPr>
        <w:t xml:space="preserve"> Кутузову необходимо было принять важное решение – сдать Москву и продолжать отступление или дать решающий бой за нашу древнюю столицу. Был созван военный совет в деревне Фили. Главнокомандующие и офицеры горячо спорили: «… как же можно сдать Москву, сердце России?», но решающие слова произнес Кутузов, он сказал: «Пока цела армия, цела и Россия. Своим </w:t>
      </w:r>
      <w:proofErr w:type="spellStart"/>
      <w:r w:rsidRPr="006D2208">
        <w:rPr>
          <w:rFonts w:eastAsia="Times New Roman"/>
          <w:i w:val="0"/>
          <w:color w:val="auto"/>
          <w:sz w:val="24"/>
          <w:szCs w:val="24"/>
          <w:lang w:eastAsia="ru-RU"/>
        </w:rPr>
        <w:t>уступлением</w:t>
      </w:r>
      <w:proofErr w:type="spellEnd"/>
      <w:r w:rsidRPr="006D2208">
        <w:rPr>
          <w:rFonts w:eastAsia="Times New Roman"/>
          <w:i w:val="0"/>
          <w:color w:val="auto"/>
          <w:sz w:val="24"/>
          <w:szCs w:val="24"/>
          <w:lang w:eastAsia="ru-RU"/>
        </w:rPr>
        <w:t xml:space="preserve"> Москвы мы готовим гибель неприятеля. Приказываю отступать». Когда об этом решении узнали москвичи, все решили покинуть город. Армия Наполеона входила в практически пустую </w:t>
      </w:r>
      <w:r w:rsidRPr="006D2208">
        <w:rPr>
          <w:rFonts w:eastAsia="Times New Roman"/>
          <w:i w:val="0"/>
          <w:color w:val="auto"/>
          <w:sz w:val="24"/>
          <w:szCs w:val="24"/>
          <w:lang w:eastAsia="ru-RU"/>
        </w:rPr>
        <w:lastRenderedPageBreak/>
        <w:t>столицу. Это было впервые для них, ведь по древнему обычаю знатные горожане всех стран подносили ему в знак смирения ключи от города, но ключей от города Москвы Наполеон так и не дождался.</w:t>
      </w:r>
    </w:p>
    <w:p w14:paraId="188CD464" w14:textId="77777777" w:rsidR="008A51CD" w:rsidRPr="006D2208" w:rsidRDefault="008822E8" w:rsidP="008A51CD">
      <w:pPr>
        <w:shd w:val="clear" w:color="auto" w:fill="FFFFFF"/>
        <w:spacing w:after="0" w:line="240" w:lineRule="auto"/>
        <w:jc w:val="center"/>
        <w:outlineLvl w:val="1"/>
        <w:rPr>
          <w:rFonts w:eastAsia="Times New Roman"/>
          <w:b/>
          <w:bCs/>
          <w:i w:val="0"/>
          <w:color w:val="auto"/>
          <w:sz w:val="24"/>
          <w:szCs w:val="24"/>
          <w:lang w:eastAsia="ru-RU"/>
        </w:rPr>
      </w:pPr>
      <w:hyperlink r:id="rId25" w:anchor="mediaplayer" w:tooltip="Смотреть в видеоуроке" w:history="1">
        <w:r w:rsidR="008A51CD" w:rsidRPr="006D2208">
          <w:rPr>
            <w:rFonts w:eastAsia="Times New Roman"/>
            <w:i w:val="0"/>
            <w:color w:val="auto"/>
            <w:sz w:val="24"/>
            <w:szCs w:val="24"/>
            <w:u w:val="single"/>
            <w:lang w:eastAsia="ru-RU"/>
          </w:rPr>
          <w:t>Пожар Москвы</w:t>
        </w:r>
      </w:hyperlink>
    </w:p>
    <w:p w14:paraId="6DBCC4F6"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А на следующий день Москва запылала, сильный ветер с огромной скоростью разносил пламя по всей столице, она практически вся была выжжена (рис. 10).</w:t>
      </w:r>
    </w:p>
    <w:p w14:paraId="7DDCF9E4"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342D3494" wp14:editId="4546F1C0">
            <wp:extent cx="2065020" cy="1447800"/>
            <wp:effectExtent l="0" t="0" r="0" b="0"/>
            <wp:docPr id="31" name="Рисунок 31" descr="Горящая Моск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Горящая Москва"/>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65020" cy="1447800"/>
                    </a:xfrm>
                    <a:prstGeom prst="rect">
                      <a:avLst/>
                    </a:prstGeom>
                    <a:noFill/>
                    <a:ln>
                      <a:noFill/>
                    </a:ln>
                  </pic:spPr>
                </pic:pic>
              </a:graphicData>
            </a:graphic>
          </wp:inline>
        </w:drawing>
      </w:r>
    </w:p>
    <w:p w14:paraId="216B88A8"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Рис. 10. Горящая Москва (</w:t>
      </w:r>
      <w:hyperlink r:id="rId27" w:history="1">
        <w:r w:rsidRPr="006D2208">
          <w:rPr>
            <w:rFonts w:eastAsia="Times New Roman"/>
            <w:i w:val="0"/>
            <w:color w:val="auto"/>
            <w:sz w:val="24"/>
            <w:szCs w:val="24"/>
            <w:u w:val="single"/>
            <w:lang w:eastAsia="ru-RU"/>
          </w:rPr>
          <w:t>Источ</w:t>
        </w:r>
        <w:r w:rsidRPr="006D2208">
          <w:rPr>
            <w:rFonts w:eastAsia="Times New Roman"/>
            <w:i w:val="0"/>
            <w:color w:val="auto"/>
            <w:sz w:val="24"/>
            <w:szCs w:val="24"/>
            <w:u w:val="single"/>
            <w:lang w:eastAsia="ru-RU"/>
          </w:rPr>
          <w:t>н</w:t>
        </w:r>
        <w:r w:rsidRPr="006D2208">
          <w:rPr>
            <w:rFonts w:eastAsia="Times New Roman"/>
            <w:i w:val="0"/>
            <w:color w:val="auto"/>
            <w:sz w:val="24"/>
            <w:szCs w:val="24"/>
            <w:u w:val="single"/>
            <w:lang w:eastAsia="ru-RU"/>
          </w:rPr>
          <w:t>ик</w:t>
        </w:r>
      </w:hyperlink>
      <w:r w:rsidRPr="006D2208">
        <w:rPr>
          <w:rFonts w:eastAsia="Times New Roman"/>
          <w:i w:val="0"/>
          <w:color w:val="auto"/>
          <w:sz w:val="24"/>
          <w:szCs w:val="24"/>
          <w:lang w:eastAsia="ru-RU"/>
        </w:rPr>
        <w:t>)</w:t>
      </w:r>
    </w:p>
    <w:p w14:paraId="35664D01"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Были уничтожены прекрасные древние церкви, библиотеки, более 70 % жилых построек, поскольку Москва того времени была в основном деревянной.</w:t>
      </w:r>
    </w:p>
    <w:p w14:paraId="30A4ED24" w14:textId="77777777" w:rsidR="008A51CD" w:rsidRPr="006D2208" w:rsidRDefault="008822E8" w:rsidP="008A51CD">
      <w:pPr>
        <w:shd w:val="clear" w:color="auto" w:fill="FFFFFF"/>
        <w:spacing w:after="0" w:line="240" w:lineRule="auto"/>
        <w:jc w:val="center"/>
        <w:outlineLvl w:val="1"/>
        <w:rPr>
          <w:rFonts w:eastAsia="Times New Roman"/>
          <w:b/>
          <w:bCs/>
          <w:i w:val="0"/>
          <w:color w:val="auto"/>
          <w:sz w:val="24"/>
          <w:szCs w:val="24"/>
          <w:lang w:eastAsia="ru-RU"/>
        </w:rPr>
      </w:pPr>
      <w:hyperlink r:id="rId28" w:anchor="mediaplayer" w:tooltip="Смотреть в видеоуроке" w:history="1">
        <w:r w:rsidR="008A51CD" w:rsidRPr="006D2208">
          <w:rPr>
            <w:rFonts w:eastAsia="Times New Roman"/>
            <w:i w:val="0"/>
            <w:color w:val="auto"/>
            <w:sz w:val="24"/>
            <w:szCs w:val="24"/>
            <w:u w:val="single"/>
            <w:lang w:eastAsia="ru-RU"/>
          </w:rPr>
          <w:t>Отступление армии Наполеона</w:t>
        </w:r>
      </w:hyperlink>
    </w:p>
    <w:p w14:paraId="422A4662"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Закончилось продовольствие в городе, французам негде было встать на «зимние квартиры». Наполеон понимал, что больше в разоренной Москве оставаться его армия не может, но пути отступления на юг перерезала армия Кутузова, поэтому Наполеон вынужден был отступать по разоренной им же Старой смоленской дороге. Отступление французов сопровождала армия Кутузова, не давая им покоя ни в пути, ни на отдыхе. Захватчики гибли, попадая в засады или попросту замерзая на дороге, потому что не были готовы к такой суровой русской зиме. Тысячи французов сдавались в плен. Армии помогали и партизаны. В партизанском движении участвовали крестьяне, горожане, дворяне, которые на собственные деньги закупали оружие. Они громили обозы, везущие продовольствие французам, брали в плен французских офицеров, добывали секретные документы и военные карты. Только в войне с русскими партизанами Наполеон потерял около 30 000 своих солдат. Войну 1812 года называют Отечественной именно потому, что в ней участвовала не только армия, но и весь народ. Наполеон бросил свою армию и бежал во Францию.</w:t>
      </w:r>
    </w:p>
    <w:p w14:paraId="6ADB024E" w14:textId="77777777" w:rsidR="008A51CD" w:rsidRPr="006D2208" w:rsidRDefault="008822E8" w:rsidP="008A51CD">
      <w:pPr>
        <w:shd w:val="clear" w:color="auto" w:fill="FFFFFF"/>
        <w:spacing w:after="0" w:line="240" w:lineRule="auto"/>
        <w:jc w:val="center"/>
        <w:outlineLvl w:val="1"/>
        <w:rPr>
          <w:rFonts w:eastAsia="Times New Roman"/>
          <w:b/>
          <w:bCs/>
          <w:i w:val="0"/>
          <w:color w:val="auto"/>
          <w:sz w:val="24"/>
          <w:szCs w:val="24"/>
          <w:lang w:eastAsia="ru-RU"/>
        </w:rPr>
      </w:pPr>
      <w:hyperlink r:id="rId29" w:anchor="mediaplayer" w:tooltip="Смотреть в видеоуроке" w:history="1">
        <w:r w:rsidR="008A51CD" w:rsidRPr="006D2208">
          <w:rPr>
            <w:rFonts w:eastAsia="Times New Roman"/>
            <w:i w:val="0"/>
            <w:color w:val="auto"/>
            <w:sz w:val="24"/>
            <w:szCs w:val="24"/>
            <w:u w:val="single"/>
            <w:lang w:eastAsia="ru-RU"/>
          </w:rPr>
          <w:t>Окончание Отечественной войны 1812</w:t>
        </w:r>
      </w:hyperlink>
    </w:p>
    <w:p w14:paraId="6EF448F8"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b/>
          <w:bCs/>
          <w:i w:val="0"/>
          <w:color w:val="auto"/>
          <w:sz w:val="24"/>
          <w:szCs w:val="24"/>
          <w:lang w:eastAsia="ru-RU"/>
        </w:rPr>
        <w:t>24 декабря 1812 года</w:t>
      </w:r>
      <w:r w:rsidRPr="006D2208">
        <w:rPr>
          <w:rFonts w:eastAsia="Times New Roman"/>
          <w:i w:val="0"/>
          <w:color w:val="auto"/>
          <w:sz w:val="24"/>
          <w:szCs w:val="24"/>
          <w:lang w:eastAsia="ru-RU"/>
        </w:rPr>
        <w:t> были изгнаны последние остатки французских войск с территории России. Так </w:t>
      </w:r>
      <w:r w:rsidRPr="006D2208">
        <w:rPr>
          <w:rFonts w:eastAsia="Times New Roman"/>
          <w:b/>
          <w:bCs/>
          <w:i w:val="0"/>
          <w:color w:val="auto"/>
          <w:sz w:val="24"/>
          <w:szCs w:val="24"/>
          <w:lang w:eastAsia="ru-RU"/>
        </w:rPr>
        <w:t>закончилась Отечественная война 1812 года</w:t>
      </w:r>
      <w:r w:rsidRPr="006D2208">
        <w:rPr>
          <w:rFonts w:eastAsia="Times New Roman"/>
          <w:i w:val="0"/>
          <w:color w:val="auto"/>
          <w:sz w:val="24"/>
          <w:szCs w:val="24"/>
          <w:lang w:eastAsia="ru-RU"/>
        </w:rPr>
        <w:t>.</w:t>
      </w:r>
    </w:p>
    <w:p w14:paraId="2CA03BD2" w14:textId="77777777" w:rsidR="008A51CD" w:rsidRPr="006D2208" w:rsidRDefault="008822E8" w:rsidP="008A51CD">
      <w:pPr>
        <w:shd w:val="clear" w:color="auto" w:fill="FFFFFF"/>
        <w:spacing w:after="0" w:line="240" w:lineRule="auto"/>
        <w:jc w:val="center"/>
        <w:outlineLvl w:val="1"/>
        <w:rPr>
          <w:rFonts w:eastAsia="Times New Roman"/>
          <w:b/>
          <w:bCs/>
          <w:i w:val="0"/>
          <w:color w:val="auto"/>
          <w:sz w:val="24"/>
          <w:szCs w:val="24"/>
          <w:lang w:eastAsia="ru-RU"/>
        </w:rPr>
      </w:pPr>
      <w:hyperlink r:id="rId30" w:anchor="mediaplayer" w:tooltip="Смотреть в видеоуроке" w:history="1">
        <w:r w:rsidR="008A51CD" w:rsidRPr="006D2208">
          <w:rPr>
            <w:rFonts w:eastAsia="Times New Roman"/>
            <w:i w:val="0"/>
            <w:color w:val="auto"/>
            <w:sz w:val="24"/>
            <w:szCs w:val="24"/>
            <w:u w:val="single"/>
            <w:lang w:eastAsia="ru-RU"/>
          </w:rPr>
          <w:t>Русские войска в Париже</w:t>
        </w:r>
      </w:hyperlink>
    </w:p>
    <w:p w14:paraId="1A23A628"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Разгром Наполеона в России вызвал волну освободительного движения во всей Европе, и через два года, в 1814 году, русская армия со своими союзниками вошла в Париж (рис. 11). Империя Наполеона Бонапарта пала.</w:t>
      </w:r>
    </w:p>
    <w:p w14:paraId="64AA0F37"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noProof/>
          <w:color w:val="auto"/>
          <w:sz w:val="24"/>
          <w:szCs w:val="24"/>
          <w:lang w:eastAsia="ru-RU"/>
        </w:rPr>
        <w:lastRenderedPageBreak/>
        <w:drawing>
          <wp:inline distT="0" distB="0" distL="0" distR="0" wp14:anchorId="4DB52060" wp14:editId="38A7E39C">
            <wp:extent cx="3489960" cy="1638300"/>
            <wp:effectExtent l="0" t="0" r="0" b="0"/>
            <wp:docPr id="32" name="Рисунок 32" descr="Российские войска в Париж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оссийские войска в Париже"/>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89960" cy="1638300"/>
                    </a:xfrm>
                    <a:prstGeom prst="rect">
                      <a:avLst/>
                    </a:prstGeom>
                    <a:noFill/>
                    <a:ln>
                      <a:noFill/>
                    </a:ln>
                  </pic:spPr>
                </pic:pic>
              </a:graphicData>
            </a:graphic>
          </wp:inline>
        </w:drawing>
      </w:r>
    </w:p>
    <w:p w14:paraId="6B16A425"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Рис. 11. Российские войска в Париже (</w:t>
      </w:r>
      <w:hyperlink r:id="rId32" w:history="1">
        <w:r w:rsidRPr="006D2208">
          <w:rPr>
            <w:rFonts w:eastAsia="Times New Roman"/>
            <w:i w:val="0"/>
            <w:color w:val="auto"/>
            <w:sz w:val="24"/>
            <w:szCs w:val="24"/>
            <w:u w:val="single"/>
            <w:lang w:eastAsia="ru-RU"/>
          </w:rPr>
          <w:t>Ис</w:t>
        </w:r>
        <w:r w:rsidRPr="006D2208">
          <w:rPr>
            <w:rFonts w:eastAsia="Times New Roman"/>
            <w:i w:val="0"/>
            <w:color w:val="auto"/>
            <w:sz w:val="24"/>
            <w:szCs w:val="24"/>
            <w:u w:val="single"/>
            <w:lang w:eastAsia="ru-RU"/>
          </w:rPr>
          <w:t>т</w:t>
        </w:r>
        <w:r w:rsidRPr="006D2208">
          <w:rPr>
            <w:rFonts w:eastAsia="Times New Roman"/>
            <w:i w:val="0"/>
            <w:color w:val="auto"/>
            <w:sz w:val="24"/>
            <w:szCs w:val="24"/>
            <w:u w:val="single"/>
            <w:lang w:eastAsia="ru-RU"/>
          </w:rPr>
          <w:t>очник</w:t>
        </w:r>
      </w:hyperlink>
      <w:r w:rsidRPr="006D2208">
        <w:rPr>
          <w:rFonts w:eastAsia="Times New Roman"/>
          <w:i w:val="0"/>
          <w:color w:val="auto"/>
          <w:sz w:val="24"/>
          <w:szCs w:val="24"/>
          <w:lang w:eastAsia="ru-RU"/>
        </w:rPr>
        <w:t>)</w:t>
      </w:r>
    </w:p>
    <w:p w14:paraId="5EA4003F" w14:textId="77777777" w:rsidR="008A51CD" w:rsidRPr="006D2208" w:rsidRDefault="008822E8" w:rsidP="008A51CD">
      <w:pPr>
        <w:shd w:val="clear" w:color="auto" w:fill="FFFFFF"/>
        <w:spacing w:after="0" w:line="240" w:lineRule="auto"/>
        <w:jc w:val="center"/>
        <w:outlineLvl w:val="1"/>
        <w:rPr>
          <w:rFonts w:eastAsia="Times New Roman"/>
          <w:b/>
          <w:bCs/>
          <w:i w:val="0"/>
          <w:color w:val="auto"/>
          <w:sz w:val="24"/>
          <w:szCs w:val="24"/>
          <w:lang w:eastAsia="ru-RU"/>
        </w:rPr>
      </w:pPr>
      <w:hyperlink r:id="rId33" w:anchor="mediaplayer" w:tooltip="Смотреть в видеоуроке" w:history="1">
        <w:r w:rsidR="008A51CD" w:rsidRPr="006D2208">
          <w:rPr>
            <w:rFonts w:eastAsia="Times New Roman"/>
            <w:i w:val="0"/>
            <w:color w:val="auto"/>
            <w:sz w:val="24"/>
            <w:szCs w:val="24"/>
            <w:u w:val="single"/>
            <w:lang w:eastAsia="ru-RU"/>
          </w:rPr>
          <w:t>Память о войне 1812 года</w:t>
        </w:r>
      </w:hyperlink>
    </w:p>
    <w:p w14:paraId="54AA64CD"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Вся Россия помнит и чтит героев Отечественной войны 1812 года, по всей стране установлено много памятников и монументов. В Бородино в память о великом сражении установлена памятная стела (рис. 12), а в городе Смоленске установлен памятник героям войны (рис. 13).</w:t>
      </w:r>
    </w:p>
    <w:tbl>
      <w:tblPr>
        <w:tblW w:w="0" w:type="dxa"/>
        <w:tblCellMar>
          <w:top w:w="15" w:type="dxa"/>
          <w:left w:w="15" w:type="dxa"/>
          <w:bottom w:w="15" w:type="dxa"/>
          <w:right w:w="15" w:type="dxa"/>
        </w:tblCellMar>
        <w:tblLook w:val="04A0" w:firstRow="1" w:lastRow="0" w:firstColumn="1" w:lastColumn="0" w:noHBand="0" w:noVBand="1"/>
      </w:tblPr>
      <w:tblGrid>
        <w:gridCol w:w="4678"/>
        <w:gridCol w:w="4677"/>
      </w:tblGrid>
      <w:tr w:rsidR="006D2208" w:rsidRPr="006D2208" w14:paraId="52ED07CB" w14:textId="77777777" w:rsidTr="008A51CD">
        <w:tc>
          <w:tcPr>
            <w:tcW w:w="4785" w:type="dxa"/>
            <w:tcBorders>
              <w:top w:val="nil"/>
              <w:left w:val="nil"/>
              <w:bottom w:val="nil"/>
              <w:right w:val="nil"/>
            </w:tcBorders>
            <w:tcMar>
              <w:top w:w="75" w:type="dxa"/>
              <w:left w:w="75" w:type="dxa"/>
              <w:bottom w:w="75" w:type="dxa"/>
              <w:right w:w="75" w:type="dxa"/>
            </w:tcMar>
            <w:vAlign w:val="center"/>
            <w:hideMark/>
          </w:tcPr>
          <w:p w14:paraId="27E9E63D"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1BD39E42" wp14:editId="206B0180">
                  <wp:extent cx="2026920" cy="1348740"/>
                  <wp:effectExtent l="0" t="0" r="0" b="3810"/>
                  <wp:docPr id="33" name="Рисунок 33" descr="Памятная стела в Бородин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Памятная стела в Бородино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26920" cy="1348740"/>
                          </a:xfrm>
                          <a:prstGeom prst="rect">
                            <a:avLst/>
                          </a:prstGeom>
                          <a:noFill/>
                          <a:ln>
                            <a:noFill/>
                          </a:ln>
                        </pic:spPr>
                      </pic:pic>
                    </a:graphicData>
                  </a:graphic>
                </wp:inline>
              </w:drawing>
            </w:r>
          </w:p>
        </w:tc>
        <w:tc>
          <w:tcPr>
            <w:tcW w:w="4785" w:type="dxa"/>
            <w:tcBorders>
              <w:top w:val="nil"/>
              <w:left w:val="nil"/>
              <w:bottom w:val="nil"/>
              <w:right w:val="nil"/>
            </w:tcBorders>
            <w:tcMar>
              <w:top w:w="75" w:type="dxa"/>
              <w:left w:w="75" w:type="dxa"/>
              <w:bottom w:w="75" w:type="dxa"/>
              <w:right w:w="75" w:type="dxa"/>
            </w:tcMar>
            <w:vAlign w:val="center"/>
            <w:hideMark/>
          </w:tcPr>
          <w:p w14:paraId="53327CDD"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442555D4" wp14:editId="675A870C">
                  <wp:extent cx="2011680" cy="1508760"/>
                  <wp:effectExtent l="0" t="0" r="7620" b="0"/>
                  <wp:docPr id="34" name="Рисунок 34" descr="Памятник героям войны в Смолен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Памятник героям войны в Смоленске"/>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11680" cy="1508760"/>
                          </a:xfrm>
                          <a:prstGeom prst="rect">
                            <a:avLst/>
                          </a:prstGeom>
                          <a:noFill/>
                          <a:ln>
                            <a:noFill/>
                          </a:ln>
                        </pic:spPr>
                      </pic:pic>
                    </a:graphicData>
                  </a:graphic>
                </wp:inline>
              </w:drawing>
            </w:r>
          </w:p>
        </w:tc>
      </w:tr>
      <w:tr w:rsidR="006D2208" w:rsidRPr="006D2208" w14:paraId="2802AA2A" w14:textId="77777777" w:rsidTr="008A51CD">
        <w:tc>
          <w:tcPr>
            <w:tcW w:w="4785" w:type="dxa"/>
            <w:tcBorders>
              <w:top w:val="nil"/>
              <w:left w:val="nil"/>
              <w:bottom w:val="nil"/>
              <w:right w:val="nil"/>
            </w:tcBorders>
            <w:tcMar>
              <w:top w:w="75" w:type="dxa"/>
              <w:left w:w="75" w:type="dxa"/>
              <w:bottom w:w="75" w:type="dxa"/>
              <w:right w:w="75" w:type="dxa"/>
            </w:tcMar>
            <w:vAlign w:val="center"/>
            <w:hideMark/>
          </w:tcPr>
          <w:p w14:paraId="6A50EAF5"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color w:val="auto"/>
                <w:sz w:val="24"/>
                <w:szCs w:val="24"/>
                <w:lang w:eastAsia="ru-RU"/>
              </w:rPr>
              <w:t>Рис. 12. Памятная стела в Бородино (</w:t>
            </w:r>
            <w:hyperlink r:id="rId36" w:history="1">
              <w:r w:rsidRPr="006D2208">
                <w:rPr>
                  <w:rFonts w:eastAsia="Times New Roman"/>
                  <w:i w:val="0"/>
                  <w:color w:val="auto"/>
                  <w:sz w:val="24"/>
                  <w:szCs w:val="24"/>
                  <w:u w:val="single"/>
                  <w:lang w:eastAsia="ru-RU"/>
                </w:rPr>
                <w:t>Ист</w:t>
              </w:r>
              <w:r w:rsidRPr="006D2208">
                <w:rPr>
                  <w:rFonts w:eastAsia="Times New Roman"/>
                  <w:i w:val="0"/>
                  <w:color w:val="auto"/>
                  <w:sz w:val="24"/>
                  <w:szCs w:val="24"/>
                  <w:u w:val="single"/>
                  <w:lang w:eastAsia="ru-RU"/>
                </w:rPr>
                <w:t>о</w:t>
              </w:r>
              <w:r w:rsidRPr="006D2208">
                <w:rPr>
                  <w:rFonts w:eastAsia="Times New Roman"/>
                  <w:i w:val="0"/>
                  <w:color w:val="auto"/>
                  <w:sz w:val="24"/>
                  <w:szCs w:val="24"/>
                  <w:u w:val="single"/>
                  <w:lang w:eastAsia="ru-RU"/>
                </w:rPr>
                <w:t>чник</w:t>
              </w:r>
            </w:hyperlink>
            <w:r w:rsidRPr="006D2208">
              <w:rPr>
                <w:rFonts w:eastAsia="Times New Roman"/>
                <w:i w:val="0"/>
                <w:color w:val="auto"/>
                <w:sz w:val="24"/>
                <w:szCs w:val="24"/>
                <w:lang w:eastAsia="ru-RU"/>
              </w:rPr>
              <w:t>)</w:t>
            </w:r>
          </w:p>
        </w:tc>
        <w:tc>
          <w:tcPr>
            <w:tcW w:w="4785" w:type="dxa"/>
            <w:tcBorders>
              <w:top w:val="nil"/>
              <w:left w:val="nil"/>
              <w:bottom w:val="nil"/>
              <w:right w:val="nil"/>
            </w:tcBorders>
            <w:tcMar>
              <w:top w:w="75" w:type="dxa"/>
              <w:left w:w="75" w:type="dxa"/>
              <w:bottom w:w="75" w:type="dxa"/>
              <w:right w:w="75" w:type="dxa"/>
            </w:tcMar>
            <w:vAlign w:val="center"/>
            <w:hideMark/>
          </w:tcPr>
          <w:p w14:paraId="3D52AEA4" w14:textId="597D15BF"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color w:val="auto"/>
                <w:sz w:val="24"/>
                <w:szCs w:val="24"/>
                <w:lang w:eastAsia="ru-RU"/>
              </w:rPr>
              <w:t>Рис. 13. Памятник героям войны в Смоленске</w:t>
            </w:r>
          </w:p>
        </w:tc>
      </w:tr>
    </w:tbl>
    <w:p w14:paraId="0946C5E8"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Большая каменная скала символизирует Россию, по уступам скалы к ее вершине продвигается галльский воин в средневековых доспехах с обнаженным мечом в руках, он олицетворяет наполеоновскую армию. У вершины скалы – гнездо и два орла. Один орел распростер мощные крылья и цепкими когтями крепко держит за руку галла, второй – прикрывает гнездо и, кажется, в любой момент готов налететь на неприятеля с тыла. Орлы символизируют две русские армии, соединившиеся в Смоленске. С восточной стороны скалы, у ее основания прикреплена бронзовая карта европейской части России с тестом: «Благодарная Россия – героям 1812 года». С противоположной стороны – имена главнокомандующих и генералов. В Санкт-Петербурге перед Казанским собором установлены монументы маршалам Кутузову и Барклаю-де-Толли (рис. 14, 15).</w:t>
      </w:r>
    </w:p>
    <w:tbl>
      <w:tblPr>
        <w:tblW w:w="0" w:type="dxa"/>
        <w:tblCellMar>
          <w:top w:w="15" w:type="dxa"/>
          <w:left w:w="15" w:type="dxa"/>
          <w:bottom w:w="15" w:type="dxa"/>
          <w:right w:w="15" w:type="dxa"/>
        </w:tblCellMar>
        <w:tblLook w:val="04A0" w:firstRow="1" w:lastRow="0" w:firstColumn="1" w:lastColumn="0" w:noHBand="0" w:noVBand="1"/>
      </w:tblPr>
      <w:tblGrid>
        <w:gridCol w:w="4679"/>
        <w:gridCol w:w="4676"/>
      </w:tblGrid>
      <w:tr w:rsidR="006D2208" w:rsidRPr="006D2208" w14:paraId="59A77D69" w14:textId="77777777" w:rsidTr="008A51CD">
        <w:tc>
          <w:tcPr>
            <w:tcW w:w="4785" w:type="dxa"/>
            <w:tcBorders>
              <w:top w:val="nil"/>
              <w:left w:val="nil"/>
              <w:bottom w:val="nil"/>
              <w:right w:val="nil"/>
            </w:tcBorders>
            <w:tcMar>
              <w:top w:w="75" w:type="dxa"/>
              <w:left w:w="75" w:type="dxa"/>
              <w:bottom w:w="75" w:type="dxa"/>
              <w:right w:w="75" w:type="dxa"/>
            </w:tcMar>
            <w:vAlign w:val="center"/>
            <w:hideMark/>
          </w:tcPr>
          <w:p w14:paraId="7B23150B"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noProof/>
                <w:color w:val="auto"/>
                <w:sz w:val="24"/>
                <w:szCs w:val="24"/>
                <w:lang w:eastAsia="ru-RU"/>
              </w:rPr>
              <w:lastRenderedPageBreak/>
              <w:drawing>
                <wp:inline distT="0" distB="0" distL="0" distR="0" wp14:anchorId="16FBB9D1" wp14:editId="52145453">
                  <wp:extent cx="1790700" cy="2628900"/>
                  <wp:effectExtent l="0" t="0" r="0" b="0"/>
                  <wp:docPr id="35" name="Рисунок 35" descr="Монумент маршалу Кутузову в Санкт-Петербур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Монумент маршалу Кутузову в Санкт-Петербурге"/>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90700" cy="2628900"/>
                          </a:xfrm>
                          <a:prstGeom prst="rect">
                            <a:avLst/>
                          </a:prstGeom>
                          <a:noFill/>
                          <a:ln>
                            <a:noFill/>
                          </a:ln>
                        </pic:spPr>
                      </pic:pic>
                    </a:graphicData>
                  </a:graphic>
                </wp:inline>
              </w:drawing>
            </w:r>
          </w:p>
        </w:tc>
        <w:tc>
          <w:tcPr>
            <w:tcW w:w="4785" w:type="dxa"/>
            <w:tcBorders>
              <w:top w:val="nil"/>
              <w:left w:val="nil"/>
              <w:bottom w:val="nil"/>
              <w:right w:val="nil"/>
            </w:tcBorders>
            <w:tcMar>
              <w:top w:w="75" w:type="dxa"/>
              <w:left w:w="75" w:type="dxa"/>
              <w:bottom w:w="75" w:type="dxa"/>
              <w:right w:w="75" w:type="dxa"/>
            </w:tcMar>
            <w:vAlign w:val="center"/>
            <w:hideMark/>
          </w:tcPr>
          <w:p w14:paraId="0BEB36F1"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70F3E657" wp14:editId="57D890EA">
                  <wp:extent cx="1760220" cy="2537460"/>
                  <wp:effectExtent l="0" t="0" r="0" b="0"/>
                  <wp:docPr id="36" name="Рисунок 36" descr="Монумент маршалу Барклаю-де-Толли в Санкт-Петербур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Монумент маршалу Барклаю-де-Толли в Санкт-Петербурге"/>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60220" cy="2537460"/>
                          </a:xfrm>
                          <a:prstGeom prst="rect">
                            <a:avLst/>
                          </a:prstGeom>
                          <a:noFill/>
                          <a:ln>
                            <a:noFill/>
                          </a:ln>
                        </pic:spPr>
                      </pic:pic>
                    </a:graphicData>
                  </a:graphic>
                </wp:inline>
              </w:drawing>
            </w:r>
          </w:p>
        </w:tc>
      </w:tr>
      <w:tr w:rsidR="006D2208" w:rsidRPr="006D2208" w14:paraId="353105AB" w14:textId="77777777" w:rsidTr="008A51CD">
        <w:tc>
          <w:tcPr>
            <w:tcW w:w="4785" w:type="dxa"/>
            <w:tcBorders>
              <w:top w:val="nil"/>
              <w:left w:val="nil"/>
              <w:bottom w:val="nil"/>
              <w:right w:val="nil"/>
            </w:tcBorders>
            <w:tcMar>
              <w:top w:w="75" w:type="dxa"/>
              <w:left w:w="75" w:type="dxa"/>
              <w:bottom w:w="75" w:type="dxa"/>
              <w:right w:w="75" w:type="dxa"/>
            </w:tcMar>
            <w:vAlign w:val="center"/>
            <w:hideMark/>
          </w:tcPr>
          <w:p w14:paraId="09831863"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color w:val="auto"/>
                <w:sz w:val="24"/>
                <w:szCs w:val="24"/>
                <w:lang w:eastAsia="ru-RU"/>
              </w:rPr>
              <w:t>Рис. 14. Монумент маршалу Кутузову в Санкт-Петербурге (</w:t>
            </w:r>
            <w:hyperlink r:id="rId39" w:history="1">
              <w:r w:rsidRPr="006D2208">
                <w:rPr>
                  <w:rFonts w:eastAsia="Times New Roman"/>
                  <w:i w:val="0"/>
                  <w:color w:val="auto"/>
                  <w:sz w:val="24"/>
                  <w:szCs w:val="24"/>
                  <w:u w:val="single"/>
                  <w:lang w:eastAsia="ru-RU"/>
                </w:rPr>
                <w:t>Ис</w:t>
              </w:r>
              <w:r w:rsidRPr="006D2208">
                <w:rPr>
                  <w:rFonts w:eastAsia="Times New Roman"/>
                  <w:i w:val="0"/>
                  <w:color w:val="auto"/>
                  <w:sz w:val="24"/>
                  <w:szCs w:val="24"/>
                  <w:u w:val="single"/>
                  <w:lang w:eastAsia="ru-RU"/>
                </w:rPr>
                <w:t>т</w:t>
              </w:r>
              <w:r w:rsidRPr="006D2208">
                <w:rPr>
                  <w:rFonts w:eastAsia="Times New Roman"/>
                  <w:i w:val="0"/>
                  <w:color w:val="auto"/>
                  <w:sz w:val="24"/>
                  <w:szCs w:val="24"/>
                  <w:u w:val="single"/>
                  <w:lang w:eastAsia="ru-RU"/>
                </w:rPr>
                <w:t>очник</w:t>
              </w:r>
            </w:hyperlink>
            <w:r w:rsidRPr="006D2208">
              <w:rPr>
                <w:rFonts w:eastAsia="Times New Roman"/>
                <w:i w:val="0"/>
                <w:color w:val="auto"/>
                <w:sz w:val="24"/>
                <w:szCs w:val="24"/>
                <w:lang w:eastAsia="ru-RU"/>
              </w:rPr>
              <w:t>)</w:t>
            </w:r>
          </w:p>
        </w:tc>
        <w:tc>
          <w:tcPr>
            <w:tcW w:w="4785" w:type="dxa"/>
            <w:tcBorders>
              <w:top w:val="nil"/>
              <w:left w:val="nil"/>
              <w:bottom w:val="nil"/>
              <w:right w:val="nil"/>
            </w:tcBorders>
            <w:tcMar>
              <w:top w:w="75" w:type="dxa"/>
              <w:left w:w="75" w:type="dxa"/>
              <w:bottom w:w="75" w:type="dxa"/>
              <w:right w:w="75" w:type="dxa"/>
            </w:tcMar>
            <w:vAlign w:val="center"/>
            <w:hideMark/>
          </w:tcPr>
          <w:p w14:paraId="054B4F62"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color w:val="auto"/>
                <w:sz w:val="24"/>
                <w:szCs w:val="24"/>
                <w:lang w:eastAsia="ru-RU"/>
              </w:rPr>
              <w:t>Рис. 15. Монумент маршалу Барклаю-де-Толли в Санкт-Петербурге (</w:t>
            </w:r>
            <w:hyperlink r:id="rId40" w:history="1">
              <w:r w:rsidRPr="006D2208">
                <w:rPr>
                  <w:rFonts w:eastAsia="Times New Roman"/>
                  <w:i w:val="0"/>
                  <w:color w:val="auto"/>
                  <w:sz w:val="24"/>
                  <w:szCs w:val="24"/>
                  <w:u w:val="single"/>
                  <w:lang w:eastAsia="ru-RU"/>
                </w:rPr>
                <w:t>Источник</w:t>
              </w:r>
            </w:hyperlink>
            <w:r w:rsidRPr="006D2208">
              <w:rPr>
                <w:rFonts w:eastAsia="Times New Roman"/>
                <w:i w:val="0"/>
                <w:color w:val="auto"/>
                <w:sz w:val="24"/>
                <w:szCs w:val="24"/>
                <w:lang w:eastAsia="ru-RU"/>
              </w:rPr>
              <w:t>)</w:t>
            </w:r>
          </w:p>
        </w:tc>
      </w:tr>
    </w:tbl>
    <w:p w14:paraId="34B34B43"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Мы видим Кутузова в парадном мундире, его левая рука, сжимающая фельдмаршальский жезл, указывает русским войскам направление атаки, правая – опирается на обнаженную шпагу. В позе Барклая-де-Толли чувствуется определенная сдержанность, стремление спасти армию для решающих сражений. Полководцы попирают ногами поверженные французские знамена. Также в Санкт-Петербурге на Дворцовой площади установлена Александровская колонна (рис. 16).</w:t>
      </w:r>
    </w:p>
    <w:p w14:paraId="5D5B1085"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2A3C3DD8" wp14:editId="641D6354">
            <wp:extent cx="1516380" cy="2636520"/>
            <wp:effectExtent l="0" t="0" r="7620" b="0"/>
            <wp:docPr id="37" name="Рисунок 37" descr="Александровская колонн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Александровская колонна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6380" cy="2636520"/>
                    </a:xfrm>
                    <a:prstGeom prst="rect">
                      <a:avLst/>
                    </a:prstGeom>
                    <a:noFill/>
                    <a:ln>
                      <a:noFill/>
                    </a:ln>
                  </pic:spPr>
                </pic:pic>
              </a:graphicData>
            </a:graphic>
          </wp:inline>
        </w:drawing>
      </w:r>
    </w:p>
    <w:p w14:paraId="0995AD97"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Рис. 16. Александровская колонна (</w:t>
      </w:r>
      <w:hyperlink r:id="rId42" w:history="1">
        <w:r w:rsidRPr="006D2208">
          <w:rPr>
            <w:rFonts w:eastAsia="Times New Roman"/>
            <w:i w:val="0"/>
            <w:color w:val="auto"/>
            <w:sz w:val="24"/>
            <w:szCs w:val="24"/>
            <w:u w:val="single"/>
            <w:lang w:eastAsia="ru-RU"/>
          </w:rPr>
          <w:t>Источник</w:t>
        </w:r>
      </w:hyperlink>
      <w:r w:rsidRPr="006D2208">
        <w:rPr>
          <w:rFonts w:eastAsia="Times New Roman"/>
          <w:i w:val="0"/>
          <w:color w:val="auto"/>
          <w:sz w:val="24"/>
          <w:szCs w:val="24"/>
          <w:lang w:eastAsia="ru-RU"/>
        </w:rPr>
        <w:t>)</w:t>
      </w:r>
    </w:p>
    <w:p w14:paraId="4E312337"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 xml:space="preserve">Памятник был открыт в 1834 году по проекту архитектора Огюста </w:t>
      </w:r>
      <w:proofErr w:type="spellStart"/>
      <w:r w:rsidRPr="006D2208">
        <w:rPr>
          <w:rFonts w:eastAsia="Times New Roman"/>
          <w:i w:val="0"/>
          <w:color w:val="auto"/>
          <w:sz w:val="24"/>
          <w:szCs w:val="24"/>
          <w:lang w:eastAsia="ru-RU"/>
        </w:rPr>
        <w:t>Монферрана</w:t>
      </w:r>
      <w:proofErr w:type="spellEnd"/>
      <w:r w:rsidRPr="006D2208">
        <w:rPr>
          <w:rFonts w:eastAsia="Times New Roman"/>
          <w:i w:val="0"/>
          <w:color w:val="auto"/>
          <w:sz w:val="24"/>
          <w:szCs w:val="24"/>
          <w:lang w:eastAsia="ru-RU"/>
        </w:rPr>
        <w:t xml:space="preserve">. Высота памятника 47,5 метров, гранитный монолит стоит на пьедестале без всякого крепления благодаря своей тяжести и точным расчетам. Свое название колонна получила в честь российского императора Александра 1, который царствовал в России во время войны с Наполеоном. На вершине памятника – фигура ангела, которому скульптор придал черты Александра 1. Попирающий змею ангел на вершине колонны символизирует мир и покой, который принесла в Европу Россия, одержав победу над Наполеоном. Барельеф на пьедестале Александровской колонны в аллегорической форме представляет славу </w:t>
      </w:r>
      <w:r w:rsidRPr="006D2208">
        <w:rPr>
          <w:rFonts w:eastAsia="Times New Roman"/>
          <w:i w:val="0"/>
          <w:color w:val="auto"/>
          <w:sz w:val="24"/>
          <w:szCs w:val="24"/>
          <w:lang w:eastAsia="ru-RU"/>
        </w:rPr>
        <w:lastRenderedPageBreak/>
        <w:t>русского оружия и символизирует отвагу русской армии. На них изображены победа и слава, записывающая даты памятных битв, мир и правосудие, мудрость и процветание. В Санкт-Петербурге, в Эрмитаже, в Зимнем дворце, можно пройтись по галерее воинской славы (рис. 17).</w:t>
      </w:r>
    </w:p>
    <w:p w14:paraId="4E20D902"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567881E1" wp14:editId="681B71F2">
            <wp:extent cx="2026920" cy="1363980"/>
            <wp:effectExtent l="0" t="0" r="0" b="7620"/>
            <wp:docPr id="38" name="Рисунок 38" descr="Галерея воинской славы в Эрмитаж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Галерея воинской славы в Эрмитаже"/>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26920" cy="1363980"/>
                    </a:xfrm>
                    <a:prstGeom prst="rect">
                      <a:avLst/>
                    </a:prstGeom>
                    <a:noFill/>
                    <a:ln>
                      <a:noFill/>
                    </a:ln>
                  </pic:spPr>
                </pic:pic>
              </a:graphicData>
            </a:graphic>
          </wp:inline>
        </w:drawing>
      </w:r>
    </w:p>
    <w:p w14:paraId="5D320E5F"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Рис. 17. Галерея воинской славы в Эрмитаже (</w:t>
      </w:r>
      <w:hyperlink r:id="rId44" w:history="1">
        <w:r w:rsidRPr="006D2208">
          <w:rPr>
            <w:rFonts w:eastAsia="Times New Roman"/>
            <w:i w:val="0"/>
            <w:color w:val="auto"/>
            <w:sz w:val="24"/>
            <w:szCs w:val="24"/>
            <w:u w:val="single"/>
            <w:lang w:eastAsia="ru-RU"/>
          </w:rPr>
          <w:t>Источник</w:t>
        </w:r>
      </w:hyperlink>
      <w:r w:rsidRPr="006D2208">
        <w:rPr>
          <w:rFonts w:eastAsia="Times New Roman"/>
          <w:i w:val="0"/>
          <w:color w:val="auto"/>
          <w:sz w:val="24"/>
          <w:szCs w:val="24"/>
          <w:lang w:eastAsia="ru-RU"/>
        </w:rPr>
        <w:t>)</w:t>
      </w:r>
    </w:p>
    <w:p w14:paraId="645E3AE3"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За десять лет работы известный художник Джордж Доу и его русские помощники создали 333 портрета генералов, участвующих в войне. Тринадцать портретов по разным причинам так и остались невыполненными. Вместо них в галерее находятся рамы с их именами. Вся Россия знала имена людей, чьи портреты были помещены в военную галерею. В Москве вы можете видеть Триумфальную арку – главный памятник войны 1812 года в нашей столице (рис. 18).</w:t>
      </w:r>
    </w:p>
    <w:p w14:paraId="0E05F148"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7FEF4F9D" wp14:editId="1ACE4029">
            <wp:extent cx="2019300" cy="1516380"/>
            <wp:effectExtent l="0" t="0" r="0" b="7620"/>
            <wp:docPr id="39" name="Рисунок 39" descr="Триумфальная арка в Моск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Триумфальная арка в Москве"/>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019300" cy="1516380"/>
                    </a:xfrm>
                    <a:prstGeom prst="rect">
                      <a:avLst/>
                    </a:prstGeom>
                    <a:noFill/>
                    <a:ln>
                      <a:noFill/>
                    </a:ln>
                  </pic:spPr>
                </pic:pic>
              </a:graphicData>
            </a:graphic>
          </wp:inline>
        </w:drawing>
      </w:r>
    </w:p>
    <w:p w14:paraId="15061054"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Рис. 18. Триумфальная арка в Москве (</w:t>
      </w:r>
      <w:hyperlink r:id="rId46" w:history="1">
        <w:r w:rsidRPr="006D2208">
          <w:rPr>
            <w:rFonts w:eastAsia="Times New Roman"/>
            <w:i w:val="0"/>
            <w:color w:val="auto"/>
            <w:sz w:val="24"/>
            <w:szCs w:val="24"/>
            <w:u w:val="single"/>
            <w:lang w:eastAsia="ru-RU"/>
          </w:rPr>
          <w:t>Источник</w:t>
        </w:r>
      </w:hyperlink>
      <w:r w:rsidRPr="006D2208">
        <w:rPr>
          <w:rFonts w:eastAsia="Times New Roman"/>
          <w:i w:val="0"/>
          <w:color w:val="auto"/>
          <w:sz w:val="24"/>
          <w:szCs w:val="24"/>
          <w:lang w:eastAsia="ru-RU"/>
        </w:rPr>
        <w:t>)</w:t>
      </w:r>
    </w:p>
    <w:p w14:paraId="24AD30B2"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 xml:space="preserve">Недалеко от нее – музей-панорама «Бородинская битва», в котором находится грандиозная картина </w:t>
      </w:r>
      <w:proofErr w:type="spellStart"/>
      <w:r w:rsidRPr="006D2208">
        <w:rPr>
          <w:rFonts w:eastAsia="Times New Roman"/>
          <w:i w:val="0"/>
          <w:color w:val="auto"/>
          <w:sz w:val="24"/>
          <w:szCs w:val="24"/>
          <w:lang w:eastAsia="ru-RU"/>
        </w:rPr>
        <w:t>Рубо</w:t>
      </w:r>
      <w:proofErr w:type="spellEnd"/>
      <w:r w:rsidRPr="006D2208">
        <w:rPr>
          <w:rFonts w:eastAsia="Times New Roman"/>
          <w:i w:val="0"/>
          <w:color w:val="auto"/>
          <w:sz w:val="24"/>
          <w:szCs w:val="24"/>
          <w:lang w:eastAsia="ru-RU"/>
        </w:rPr>
        <w:t xml:space="preserve">, воскрешающая </w:t>
      </w:r>
      <w:proofErr w:type="gramStart"/>
      <w:r w:rsidRPr="006D2208">
        <w:rPr>
          <w:rFonts w:eastAsia="Times New Roman"/>
          <w:i w:val="0"/>
          <w:color w:val="auto"/>
          <w:sz w:val="24"/>
          <w:szCs w:val="24"/>
          <w:lang w:eastAsia="ru-RU"/>
        </w:rPr>
        <w:t>героический подвиг</w:t>
      </w:r>
      <w:proofErr w:type="gramEnd"/>
      <w:r w:rsidRPr="006D2208">
        <w:rPr>
          <w:rFonts w:eastAsia="Times New Roman"/>
          <w:i w:val="0"/>
          <w:color w:val="auto"/>
          <w:sz w:val="24"/>
          <w:szCs w:val="24"/>
          <w:lang w:eastAsia="ru-RU"/>
        </w:rPr>
        <w:t xml:space="preserve"> народа на Бородинском поле (рис. 19).</w:t>
      </w:r>
    </w:p>
    <w:p w14:paraId="2331EFC3"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noProof/>
          <w:color w:val="auto"/>
          <w:sz w:val="24"/>
          <w:szCs w:val="24"/>
          <w:lang w:eastAsia="ru-RU"/>
        </w:rPr>
        <w:lastRenderedPageBreak/>
        <w:drawing>
          <wp:inline distT="0" distB="0" distL="0" distR="0" wp14:anchorId="75801DC3" wp14:editId="4F02BCDF">
            <wp:extent cx="3535680" cy="2407920"/>
            <wp:effectExtent l="0" t="0" r="7620" b="0"/>
            <wp:docPr id="40" name="Рисунок 40" descr="Музей-панорама «Бородинская битва». Фрагме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Музей-панорама «Бородинская битва». Фрагмент"/>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535680" cy="2407920"/>
                    </a:xfrm>
                    <a:prstGeom prst="rect">
                      <a:avLst/>
                    </a:prstGeom>
                    <a:noFill/>
                    <a:ln>
                      <a:noFill/>
                    </a:ln>
                  </pic:spPr>
                </pic:pic>
              </a:graphicData>
            </a:graphic>
          </wp:inline>
        </w:drawing>
      </w:r>
    </w:p>
    <w:p w14:paraId="4DC7D02D"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Рис. 19. Музей-панорама «Бородинская битва». Фрагмент (</w:t>
      </w:r>
      <w:hyperlink r:id="rId48" w:history="1">
        <w:r w:rsidRPr="006D2208">
          <w:rPr>
            <w:rFonts w:eastAsia="Times New Roman"/>
            <w:i w:val="0"/>
            <w:color w:val="auto"/>
            <w:sz w:val="24"/>
            <w:szCs w:val="24"/>
            <w:u w:val="single"/>
            <w:lang w:eastAsia="ru-RU"/>
          </w:rPr>
          <w:t>Источник</w:t>
        </w:r>
      </w:hyperlink>
      <w:r w:rsidRPr="006D2208">
        <w:rPr>
          <w:rFonts w:eastAsia="Times New Roman"/>
          <w:i w:val="0"/>
          <w:color w:val="auto"/>
          <w:sz w:val="24"/>
          <w:szCs w:val="24"/>
          <w:lang w:eastAsia="ru-RU"/>
        </w:rPr>
        <w:t>)</w:t>
      </w:r>
    </w:p>
    <w:p w14:paraId="058A1B01"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Здесь памятник павшим героям этой битвы и знаменитая «Кутузовская изба» (рис. 20), а на новой площади Победы установлен памятник Кутузову и славным сынам народа, созданный скульптором Томским (рис. 21).</w:t>
      </w:r>
    </w:p>
    <w:tbl>
      <w:tblPr>
        <w:tblW w:w="0" w:type="dxa"/>
        <w:tblCellMar>
          <w:top w:w="15" w:type="dxa"/>
          <w:left w:w="15" w:type="dxa"/>
          <w:bottom w:w="15" w:type="dxa"/>
          <w:right w:w="15" w:type="dxa"/>
        </w:tblCellMar>
        <w:tblLook w:val="04A0" w:firstRow="1" w:lastRow="0" w:firstColumn="1" w:lastColumn="0" w:noHBand="0" w:noVBand="1"/>
      </w:tblPr>
      <w:tblGrid>
        <w:gridCol w:w="4700"/>
        <w:gridCol w:w="4655"/>
      </w:tblGrid>
      <w:tr w:rsidR="006D2208" w:rsidRPr="006D2208" w14:paraId="7C5E60D9" w14:textId="77777777" w:rsidTr="008A51CD">
        <w:tc>
          <w:tcPr>
            <w:tcW w:w="4785" w:type="dxa"/>
            <w:tcBorders>
              <w:top w:val="nil"/>
              <w:left w:val="nil"/>
              <w:bottom w:val="nil"/>
              <w:right w:val="nil"/>
            </w:tcBorders>
            <w:tcMar>
              <w:top w:w="75" w:type="dxa"/>
              <w:left w:w="75" w:type="dxa"/>
              <w:bottom w:w="75" w:type="dxa"/>
              <w:right w:w="75" w:type="dxa"/>
            </w:tcMar>
            <w:vAlign w:val="center"/>
            <w:hideMark/>
          </w:tcPr>
          <w:p w14:paraId="1E3AA1E0"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37149ABE" wp14:editId="2C813BCC">
                  <wp:extent cx="2057400" cy="1554480"/>
                  <wp:effectExtent l="0" t="0" r="0" b="7620"/>
                  <wp:docPr id="41" name="Рисунок 41" descr="Кутузовская из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Кутузовская изба"/>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57400" cy="1554480"/>
                          </a:xfrm>
                          <a:prstGeom prst="rect">
                            <a:avLst/>
                          </a:prstGeom>
                          <a:noFill/>
                          <a:ln>
                            <a:noFill/>
                          </a:ln>
                        </pic:spPr>
                      </pic:pic>
                    </a:graphicData>
                  </a:graphic>
                </wp:inline>
              </w:drawing>
            </w:r>
          </w:p>
        </w:tc>
        <w:tc>
          <w:tcPr>
            <w:tcW w:w="4785" w:type="dxa"/>
            <w:tcBorders>
              <w:top w:val="nil"/>
              <w:left w:val="nil"/>
              <w:bottom w:val="nil"/>
              <w:right w:val="nil"/>
            </w:tcBorders>
            <w:tcMar>
              <w:top w:w="75" w:type="dxa"/>
              <w:left w:w="75" w:type="dxa"/>
              <w:bottom w:w="75" w:type="dxa"/>
              <w:right w:w="75" w:type="dxa"/>
            </w:tcMar>
            <w:vAlign w:val="center"/>
            <w:hideMark/>
          </w:tcPr>
          <w:p w14:paraId="4A60BDCE"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noProof/>
                <w:color w:val="auto"/>
                <w:sz w:val="24"/>
                <w:szCs w:val="24"/>
                <w:lang w:eastAsia="ru-RU"/>
              </w:rPr>
              <w:drawing>
                <wp:inline distT="0" distB="0" distL="0" distR="0" wp14:anchorId="74DFD39A" wp14:editId="49C5BA9F">
                  <wp:extent cx="1577340" cy="1874520"/>
                  <wp:effectExtent l="0" t="0" r="3810" b="0"/>
                  <wp:docPr id="42" name="Рисунок 42" descr="Памятник героям Отечественной войны 1812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Памятник героям Отечественной войны 1812 года"/>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77340" cy="1874520"/>
                          </a:xfrm>
                          <a:prstGeom prst="rect">
                            <a:avLst/>
                          </a:prstGeom>
                          <a:noFill/>
                          <a:ln>
                            <a:noFill/>
                          </a:ln>
                        </pic:spPr>
                      </pic:pic>
                    </a:graphicData>
                  </a:graphic>
                </wp:inline>
              </w:drawing>
            </w:r>
          </w:p>
        </w:tc>
      </w:tr>
      <w:tr w:rsidR="006D2208" w:rsidRPr="006D2208" w14:paraId="79A6B99E" w14:textId="77777777" w:rsidTr="008A51CD">
        <w:tc>
          <w:tcPr>
            <w:tcW w:w="4785" w:type="dxa"/>
            <w:tcBorders>
              <w:top w:val="nil"/>
              <w:left w:val="nil"/>
              <w:bottom w:val="nil"/>
              <w:right w:val="nil"/>
            </w:tcBorders>
            <w:tcMar>
              <w:top w:w="75" w:type="dxa"/>
              <w:left w:w="75" w:type="dxa"/>
              <w:bottom w:w="75" w:type="dxa"/>
              <w:right w:w="75" w:type="dxa"/>
            </w:tcMar>
            <w:vAlign w:val="center"/>
            <w:hideMark/>
          </w:tcPr>
          <w:p w14:paraId="4BB65CF1"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color w:val="auto"/>
                <w:sz w:val="24"/>
                <w:szCs w:val="24"/>
                <w:lang w:eastAsia="ru-RU"/>
              </w:rPr>
              <w:t>Рис. 20. Кутузовская изба (</w:t>
            </w:r>
            <w:hyperlink r:id="rId51" w:history="1">
              <w:r w:rsidRPr="006D2208">
                <w:rPr>
                  <w:rFonts w:eastAsia="Times New Roman"/>
                  <w:i w:val="0"/>
                  <w:color w:val="auto"/>
                  <w:sz w:val="24"/>
                  <w:szCs w:val="24"/>
                  <w:u w:val="single"/>
                  <w:lang w:eastAsia="ru-RU"/>
                </w:rPr>
                <w:t>Источник</w:t>
              </w:r>
            </w:hyperlink>
            <w:r w:rsidRPr="006D2208">
              <w:rPr>
                <w:rFonts w:eastAsia="Times New Roman"/>
                <w:i w:val="0"/>
                <w:color w:val="auto"/>
                <w:sz w:val="24"/>
                <w:szCs w:val="24"/>
                <w:lang w:eastAsia="ru-RU"/>
              </w:rPr>
              <w:t>)</w:t>
            </w:r>
          </w:p>
        </w:tc>
        <w:tc>
          <w:tcPr>
            <w:tcW w:w="4785" w:type="dxa"/>
            <w:tcBorders>
              <w:top w:val="nil"/>
              <w:left w:val="nil"/>
              <w:bottom w:val="nil"/>
              <w:right w:val="nil"/>
            </w:tcBorders>
            <w:tcMar>
              <w:top w:w="75" w:type="dxa"/>
              <w:left w:w="75" w:type="dxa"/>
              <w:bottom w:w="75" w:type="dxa"/>
              <w:right w:w="75" w:type="dxa"/>
            </w:tcMar>
            <w:vAlign w:val="center"/>
            <w:hideMark/>
          </w:tcPr>
          <w:p w14:paraId="2E1869FC" w14:textId="77777777" w:rsidR="008A51CD" w:rsidRPr="006D2208" w:rsidRDefault="008A51CD" w:rsidP="008A51CD">
            <w:pPr>
              <w:spacing w:after="0" w:line="240" w:lineRule="auto"/>
              <w:jc w:val="center"/>
              <w:rPr>
                <w:rFonts w:eastAsia="Times New Roman"/>
                <w:i w:val="0"/>
                <w:color w:val="auto"/>
                <w:sz w:val="24"/>
                <w:szCs w:val="24"/>
                <w:lang w:eastAsia="ru-RU"/>
              </w:rPr>
            </w:pPr>
            <w:r w:rsidRPr="006D2208">
              <w:rPr>
                <w:rFonts w:eastAsia="Times New Roman"/>
                <w:i w:val="0"/>
                <w:color w:val="auto"/>
                <w:sz w:val="24"/>
                <w:szCs w:val="24"/>
                <w:lang w:eastAsia="ru-RU"/>
              </w:rPr>
              <w:t>Рис. 21. Памятник героям Отечественной войны 1812 года (</w:t>
            </w:r>
            <w:hyperlink r:id="rId52" w:history="1">
              <w:r w:rsidRPr="006D2208">
                <w:rPr>
                  <w:rFonts w:eastAsia="Times New Roman"/>
                  <w:i w:val="0"/>
                  <w:color w:val="auto"/>
                  <w:sz w:val="24"/>
                  <w:szCs w:val="24"/>
                  <w:u w:val="single"/>
                  <w:lang w:eastAsia="ru-RU"/>
                </w:rPr>
                <w:t>Источник</w:t>
              </w:r>
            </w:hyperlink>
            <w:r w:rsidRPr="006D2208">
              <w:rPr>
                <w:rFonts w:eastAsia="Times New Roman"/>
                <w:i w:val="0"/>
                <w:color w:val="auto"/>
                <w:sz w:val="24"/>
                <w:szCs w:val="24"/>
                <w:lang w:eastAsia="ru-RU"/>
              </w:rPr>
              <w:t>)</w:t>
            </w:r>
          </w:p>
        </w:tc>
      </w:tr>
    </w:tbl>
    <w:p w14:paraId="0C2BD0C5"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Стоит посетить эти памятные места.</w:t>
      </w:r>
    </w:p>
    <w:p w14:paraId="07F4DE7A"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На следующем уроке мы продолжим постигать тайны нашего организма: узнаем, как устроена дыхательная система, рассмотрим также, какие органы входят в ее состав и как они работают.</w:t>
      </w:r>
    </w:p>
    <w:p w14:paraId="580797AE"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Cs/>
          <w:color w:val="auto"/>
          <w:sz w:val="24"/>
          <w:szCs w:val="24"/>
          <w:lang w:eastAsia="ru-RU"/>
        </w:rPr>
        <w:t> </w:t>
      </w:r>
    </w:p>
    <w:p w14:paraId="3652D23E"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b/>
          <w:bCs/>
          <w:i w:val="0"/>
          <w:color w:val="auto"/>
          <w:sz w:val="24"/>
          <w:szCs w:val="24"/>
          <w:lang w:eastAsia="ru-RU"/>
        </w:rPr>
        <w:t>Список литературы</w:t>
      </w:r>
    </w:p>
    <w:p w14:paraId="22585ACF" w14:textId="77777777" w:rsidR="008A51CD" w:rsidRPr="006D2208" w:rsidRDefault="008A51CD" w:rsidP="008A51CD">
      <w:pPr>
        <w:numPr>
          <w:ilvl w:val="0"/>
          <w:numId w:val="1"/>
        </w:numPr>
        <w:shd w:val="clear" w:color="auto" w:fill="FFFFFF"/>
        <w:spacing w:before="100" w:beforeAutospacing="1" w:after="300" w:line="240" w:lineRule="auto"/>
        <w:ind w:left="915" w:right="195"/>
        <w:rPr>
          <w:rFonts w:eastAsia="Times New Roman"/>
          <w:i w:val="0"/>
          <w:color w:val="auto"/>
          <w:sz w:val="24"/>
          <w:szCs w:val="24"/>
          <w:lang w:eastAsia="ru-RU"/>
        </w:rPr>
      </w:pPr>
      <w:r w:rsidRPr="006D2208">
        <w:rPr>
          <w:rFonts w:eastAsia="Times New Roman"/>
          <w:i w:val="0"/>
          <w:color w:val="auto"/>
          <w:sz w:val="24"/>
          <w:szCs w:val="24"/>
          <w:lang w:eastAsia="ru-RU"/>
        </w:rPr>
        <w:t xml:space="preserve">Вахрушев </w:t>
      </w:r>
      <w:proofErr w:type="gramStart"/>
      <w:r w:rsidRPr="006D2208">
        <w:rPr>
          <w:rFonts w:eastAsia="Times New Roman"/>
          <w:i w:val="0"/>
          <w:color w:val="auto"/>
          <w:sz w:val="24"/>
          <w:szCs w:val="24"/>
          <w:lang w:eastAsia="ru-RU"/>
        </w:rPr>
        <w:t>А.А.</w:t>
      </w:r>
      <w:proofErr w:type="gramEnd"/>
      <w:r w:rsidRPr="006D2208">
        <w:rPr>
          <w:rFonts w:eastAsia="Times New Roman"/>
          <w:i w:val="0"/>
          <w:color w:val="auto"/>
          <w:sz w:val="24"/>
          <w:szCs w:val="24"/>
          <w:lang w:eastAsia="ru-RU"/>
        </w:rPr>
        <w:t xml:space="preserve">, Данилов Д.Д. Окружающий мир 4. – М.: </w:t>
      </w:r>
      <w:proofErr w:type="spellStart"/>
      <w:r w:rsidRPr="006D2208">
        <w:rPr>
          <w:rFonts w:eastAsia="Times New Roman"/>
          <w:i w:val="0"/>
          <w:color w:val="auto"/>
          <w:sz w:val="24"/>
          <w:szCs w:val="24"/>
          <w:lang w:eastAsia="ru-RU"/>
        </w:rPr>
        <w:t>Баллас</w:t>
      </w:r>
      <w:proofErr w:type="spellEnd"/>
      <w:r w:rsidRPr="006D2208">
        <w:rPr>
          <w:rFonts w:eastAsia="Times New Roman"/>
          <w:i w:val="0"/>
          <w:color w:val="auto"/>
          <w:sz w:val="24"/>
          <w:szCs w:val="24"/>
          <w:lang w:eastAsia="ru-RU"/>
        </w:rPr>
        <w:t>.</w:t>
      </w:r>
    </w:p>
    <w:p w14:paraId="32A07936" w14:textId="77777777" w:rsidR="008A51CD" w:rsidRPr="006D2208" w:rsidRDefault="008A51CD" w:rsidP="008A51CD">
      <w:pPr>
        <w:numPr>
          <w:ilvl w:val="0"/>
          <w:numId w:val="1"/>
        </w:numPr>
        <w:shd w:val="clear" w:color="auto" w:fill="FFFFFF"/>
        <w:spacing w:before="100" w:beforeAutospacing="1" w:after="300" w:line="240" w:lineRule="auto"/>
        <w:ind w:left="915" w:right="195"/>
        <w:rPr>
          <w:rFonts w:eastAsia="Times New Roman"/>
          <w:i w:val="0"/>
          <w:color w:val="auto"/>
          <w:sz w:val="24"/>
          <w:szCs w:val="24"/>
          <w:lang w:eastAsia="ru-RU"/>
        </w:rPr>
      </w:pPr>
      <w:r w:rsidRPr="006D2208">
        <w:rPr>
          <w:rFonts w:eastAsia="Times New Roman"/>
          <w:i w:val="0"/>
          <w:color w:val="auto"/>
          <w:sz w:val="24"/>
          <w:szCs w:val="24"/>
          <w:lang w:eastAsia="ru-RU"/>
        </w:rPr>
        <w:t xml:space="preserve">Дмитриева </w:t>
      </w:r>
      <w:proofErr w:type="gramStart"/>
      <w:r w:rsidRPr="006D2208">
        <w:rPr>
          <w:rFonts w:eastAsia="Times New Roman"/>
          <w:i w:val="0"/>
          <w:color w:val="auto"/>
          <w:sz w:val="24"/>
          <w:szCs w:val="24"/>
          <w:lang w:eastAsia="ru-RU"/>
        </w:rPr>
        <w:t>Н.Я.</w:t>
      </w:r>
      <w:proofErr w:type="gramEnd"/>
      <w:r w:rsidRPr="006D2208">
        <w:rPr>
          <w:rFonts w:eastAsia="Times New Roman"/>
          <w:i w:val="0"/>
          <w:color w:val="auto"/>
          <w:sz w:val="24"/>
          <w:szCs w:val="24"/>
          <w:lang w:eastAsia="ru-RU"/>
        </w:rPr>
        <w:t>, Казаков А.Н. Окружающий мир 4. – М.: ИД «Федоров».</w:t>
      </w:r>
    </w:p>
    <w:p w14:paraId="5156E76E" w14:textId="77777777" w:rsidR="008A51CD" w:rsidRPr="006D2208" w:rsidRDefault="008A51CD" w:rsidP="008A51CD">
      <w:pPr>
        <w:numPr>
          <w:ilvl w:val="0"/>
          <w:numId w:val="1"/>
        </w:numPr>
        <w:shd w:val="clear" w:color="auto" w:fill="FFFFFF"/>
        <w:spacing w:before="100" w:beforeAutospacing="1" w:after="300" w:line="240" w:lineRule="auto"/>
        <w:ind w:left="915" w:right="195"/>
        <w:rPr>
          <w:rFonts w:eastAsia="Times New Roman"/>
          <w:i w:val="0"/>
          <w:color w:val="auto"/>
          <w:sz w:val="24"/>
          <w:szCs w:val="24"/>
          <w:lang w:eastAsia="ru-RU"/>
        </w:rPr>
      </w:pPr>
      <w:r w:rsidRPr="006D2208">
        <w:rPr>
          <w:rFonts w:eastAsia="Times New Roman"/>
          <w:i w:val="0"/>
          <w:color w:val="auto"/>
          <w:sz w:val="24"/>
          <w:szCs w:val="24"/>
          <w:lang w:eastAsia="ru-RU"/>
        </w:rPr>
        <w:t xml:space="preserve">Плешаков </w:t>
      </w:r>
      <w:proofErr w:type="gramStart"/>
      <w:r w:rsidRPr="006D2208">
        <w:rPr>
          <w:rFonts w:eastAsia="Times New Roman"/>
          <w:i w:val="0"/>
          <w:color w:val="auto"/>
          <w:sz w:val="24"/>
          <w:szCs w:val="24"/>
          <w:lang w:eastAsia="ru-RU"/>
        </w:rPr>
        <w:t>А.А.</w:t>
      </w:r>
      <w:proofErr w:type="gramEnd"/>
      <w:r w:rsidRPr="006D2208">
        <w:rPr>
          <w:rFonts w:eastAsia="Times New Roman"/>
          <w:i w:val="0"/>
          <w:color w:val="auto"/>
          <w:sz w:val="24"/>
          <w:szCs w:val="24"/>
          <w:lang w:eastAsia="ru-RU"/>
        </w:rPr>
        <w:t xml:space="preserve"> Окружающий мир 4. – М.: Просвещение.</w:t>
      </w:r>
    </w:p>
    <w:p w14:paraId="0DF9467F"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b/>
          <w:bCs/>
          <w:i w:val="0"/>
          <w:color w:val="auto"/>
          <w:sz w:val="24"/>
          <w:szCs w:val="24"/>
          <w:lang w:eastAsia="ru-RU"/>
        </w:rPr>
        <w:t> </w:t>
      </w:r>
    </w:p>
    <w:p w14:paraId="01C4A11C" w14:textId="769CC61B"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p>
    <w:p w14:paraId="6F655BAD"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i w:val="0"/>
          <w:color w:val="auto"/>
          <w:sz w:val="24"/>
          <w:szCs w:val="24"/>
          <w:lang w:eastAsia="ru-RU"/>
        </w:rPr>
        <w:t> </w:t>
      </w:r>
    </w:p>
    <w:p w14:paraId="1E7AF802" w14:textId="77777777" w:rsidR="008A51CD" w:rsidRPr="006D2208" w:rsidRDefault="008A51CD" w:rsidP="008A51CD">
      <w:pPr>
        <w:shd w:val="clear" w:color="auto" w:fill="FFFFFF"/>
        <w:spacing w:before="300" w:after="0" w:line="240" w:lineRule="auto"/>
        <w:rPr>
          <w:rFonts w:eastAsia="Times New Roman"/>
          <w:i w:val="0"/>
          <w:color w:val="auto"/>
          <w:sz w:val="24"/>
          <w:szCs w:val="24"/>
          <w:lang w:eastAsia="ru-RU"/>
        </w:rPr>
      </w:pPr>
      <w:r w:rsidRPr="006D2208">
        <w:rPr>
          <w:rFonts w:eastAsia="Times New Roman"/>
          <w:b/>
          <w:bCs/>
          <w:i w:val="0"/>
          <w:color w:val="auto"/>
          <w:sz w:val="24"/>
          <w:szCs w:val="24"/>
          <w:lang w:eastAsia="ru-RU"/>
        </w:rPr>
        <w:t>Домашнее задание</w:t>
      </w:r>
    </w:p>
    <w:p w14:paraId="6A8D617C" w14:textId="071E1EF8" w:rsidR="008A51CD" w:rsidRPr="006D2208" w:rsidRDefault="008A51CD" w:rsidP="008A51CD">
      <w:pPr>
        <w:shd w:val="clear" w:color="auto" w:fill="FFFFFF"/>
        <w:spacing w:before="100" w:beforeAutospacing="1" w:after="300" w:line="240" w:lineRule="auto"/>
        <w:ind w:right="195"/>
        <w:rPr>
          <w:rFonts w:eastAsia="Times New Roman"/>
          <w:i w:val="0"/>
          <w:color w:val="auto"/>
          <w:sz w:val="24"/>
          <w:szCs w:val="24"/>
          <w:lang w:eastAsia="ru-RU"/>
        </w:rPr>
      </w:pPr>
      <w:r w:rsidRPr="006D2208">
        <w:rPr>
          <w:rFonts w:eastAsia="Times New Roman"/>
          <w:i w:val="0"/>
          <w:color w:val="auto"/>
          <w:sz w:val="24"/>
          <w:szCs w:val="24"/>
          <w:lang w:eastAsia="ru-RU"/>
        </w:rPr>
        <w:t>Подготовьте небольшое сообщение об одном из эпизодов войны 1812 года</w:t>
      </w:r>
    </w:p>
    <w:p w14:paraId="6179DA50" w14:textId="77777777" w:rsidR="009579D6" w:rsidRPr="006D2208" w:rsidRDefault="008822E8">
      <w:pPr>
        <w:rPr>
          <w:i w:val="0"/>
          <w:iCs/>
          <w:color w:val="auto"/>
          <w:sz w:val="24"/>
          <w:szCs w:val="24"/>
        </w:rPr>
      </w:pPr>
    </w:p>
    <w:sectPr w:rsidR="009579D6" w:rsidRPr="006D22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911B48"/>
    <w:multiLevelType w:val="multilevel"/>
    <w:tmpl w:val="B09CE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AB676C"/>
    <w:multiLevelType w:val="multilevel"/>
    <w:tmpl w:val="ABB00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425990"/>
    <w:multiLevelType w:val="multilevel"/>
    <w:tmpl w:val="53C2B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1CD"/>
    <w:rsid w:val="00397FAB"/>
    <w:rsid w:val="006D2208"/>
    <w:rsid w:val="007155EA"/>
    <w:rsid w:val="008822E8"/>
    <w:rsid w:val="008A51CD"/>
    <w:rsid w:val="00CE6E6E"/>
    <w:rsid w:val="00DA1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75B5"/>
  <w15:chartTrackingRefBased/>
  <w15:docId w15:val="{BAA8D2E6-F995-4A1B-8E50-3329274F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i/>
        <w:color w:val="000000" w:themeColor="text1"/>
        <w:sz w:val="28"/>
        <w:szCs w:val="16"/>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397FAB"/>
    <w:pPr>
      <w:spacing w:before="100" w:beforeAutospacing="1" w:after="100" w:afterAutospacing="1" w:line="240" w:lineRule="auto"/>
    </w:pPr>
    <w:rPr>
      <w:rFonts w:eastAsia="Times New Roman"/>
      <w:i w:val="0"/>
      <w:color w:val="auto"/>
      <w:sz w:val="24"/>
      <w:szCs w:val="24"/>
      <w:lang w:eastAsia="ru-RU"/>
    </w:rPr>
  </w:style>
  <w:style w:type="character" w:customStyle="1" w:styleId="c1">
    <w:name w:val="c1"/>
    <w:basedOn w:val="a0"/>
    <w:rsid w:val="00397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5520">
      <w:bodyDiv w:val="1"/>
      <w:marLeft w:val="0"/>
      <w:marRight w:val="0"/>
      <w:marTop w:val="0"/>
      <w:marBottom w:val="0"/>
      <w:divBdr>
        <w:top w:val="none" w:sz="0" w:space="0" w:color="auto"/>
        <w:left w:val="none" w:sz="0" w:space="0" w:color="auto"/>
        <w:bottom w:val="none" w:sz="0" w:space="0" w:color="auto"/>
        <w:right w:val="none" w:sz="0" w:space="0" w:color="auto"/>
      </w:divBdr>
    </w:div>
    <w:div w:id="2066179389">
      <w:bodyDiv w:val="1"/>
      <w:marLeft w:val="0"/>
      <w:marRight w:val="0"/>
      <w:marTop w:val="0"/>
      <w:marBottom w:val="0"/>
      <w:divBdr>
        <w:top w:val="none" w:sz="0" w:space="0" w:color="auto"/>
        <w:left w:val="none" w:sz="0" w:space="0" w:color="auto"/>
        <w:bottom w:val="none" w:sz="0" w:space="0" w:color="auto"/>
        <w:right w:val="none" w:sz="0" w:space="0" w:color="auto"/>
      </w:divBdr>
      <w:divsChild>
        <w:div w:id="1927878049">
          <w:marLeft w:val="0"/>
          <w:marRight w:val="0"/>
          <w:marTop w:val="0"/>
          <w:marBottom w:val="525"/>
          <w:divBdr>
            <w:top w:val="none" w:sz="0" w:space="0" w:color="auto"/>
            <w:left w:val="none" w:sz="0" w:space="0" w:color="auto"/>
            <w:bottom w:val="none" w:sz="0" w:space="0" w:color="auto"/>
            <w:right w:val="none" w:sz="0" w:space="0" w:color="auto"/>
          </w:divBdr>
        </w:div>
        <w:div w:id="638340521">
          <w:marLeft w:val="0"/>
          <w:marRight w:val="0"/>
          <w:marTop w:val="0"/>
          <w:marBottom w:val="0"/>
          <w:divBdr>
            <w:top w:val="none" w:sz="0" w:space="0" w:color="auto"/>
            <w:left w:val="none" w:sz="0" w:space="0" w:color="auto"/>
            <w:bottom w:val="none" w:sz="0" w:space="0" w:color="auto"/>
            <w:right w:val="none" w:sz="0" w:space="0" w:color="auto"/>
          </w:divBdr>
          <w:divsChild>
            <w:div w:id="382295471">
              <w:marLeft w:val="0"/>
              <w:marRight w:val="0"/>
              <w:marTop w:val="0"/>
              <w:marBottom w:val="0"/>
              <w:divBdr>
                <w:top w:val="none" w:sz="0" w:space="0" w:color="auto"/>
                <w:left w:val="none" w:sz="0" w:space="0" w:color="auto"/>
                <w:bottom w:val="none" w:sz="0" w:space="0" w:color="auto"/>
                <w:right w:val="none" w:sz="0" w:space="0" w:color="auto"/>
              </w:divBdr>
            </w:div>
            <w:div w:id="1559364351">
              <w:marLeft w:val="0"/>
              <w:marRight w:val="0"/>
              <w:marTop w:val="0"/>
              <w:marBottom w:val="0"/>
              <w:divBdr>
                <w:top w:val="none" w:sz="0" w:space="0" w:color="auto"/>
                <w:left w:val="none" w:sz="0" w:space="0" w:color="auto"/>
                <w:bottom w:val="none" w:sz="0" w:space="0" w:color="auto"/>
                <w:right w:val="none" w:sz="0" w:space="0" w:color="auto"/>
              </w:divBdr>
            </w:div>
            <w:div w:id="1582834255">
              <w:marLeft w:val="0"/>
              <w:marRight w:val="0"/>
              <w:marTop w:val="0"/>
              <w:marBottom w:val="0"/>
              <w:divBdr>
                <w:top w:val="none" w:sz="0" w:space="0" w:color="auto"/>
                <w:left w:val="none" w:sz="0" w:space="0" w:color="auto"/>
                <w:bottom w:val="none" w:sz="0" w:space="0" w:color="auto"/>
                <w:right w:val="none" w:sz="0" w:space="0" w:color="auto"/>
              </w:divBdr>
            </w:div>
            <w:div w:id="2068456114">
              <w:marLeft w:val="0"/>
              <w:marRight w:val="0"/>
              <w:marTop w:val="0"/>
              <w:marBottom w:val="0"/>
              <w:divBdr>
                <w:top w:val="none" w:sz="0" w:space="0" w:color="auto"/>
                <w:left w:val="none" w:sz="0" w:space="0" w:color="auto"/>
                <w:bottom w:val="none" w:sz="0" w:space="0" w:color="auto"/>
                <w:right w:val="none" w:sz="0" w:space="0" w:color="auto"/>
              </w:divBdr>
            </w:div>
            <w:div w:id="5577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image" Target="media/image10.jpeg"/><Relationship Id="rId39" Type="http://schemas.openxmlformats.org/officeDocument/2006/relationships/hyperlink" Target="http://img15.nnm.ru/d/7/c/7/7/06d0762de688b79cfaa1654c882.jpg" TargetMode="External"/><Relationship Id="rId21" Type="http://schemas.openxmlformats.org/officeDocument/2006/relationships/image" Target="media/image8.jpeg"/><Relationship Id="rId34" Type="http://schemas.openxmlformats.org/officeDocument/2006/relationships/image" Target="media/image12.jpeg"/><Relationship Id="rId42" Type="http://schemas.openxmlformats.org/officeDocument/2006/relationships/hyperlink" Target="http://piligrimi.ucoz.ru/_ph/16/304999923.jpg" TargetMode="External"/><Relationship Id="rId47" Type="http://schemas.openxmlformats.org/officeDocument/2006/relationships/image" Target="media/image19.jpeg"/><Relationship Id="rId50" Type="http://schemas.openxmlformats.org/officeDocument/2006/relationships/image" Target="media/image21.jpeg"/><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oboznik.ru/wp-content/uploads/2011/11/16.jpg" TargetMode="External"/><Relationship Id="rId29" Type="http://schemas.openxmlformats.org/officeDocument/2006/relationships/hyperlink" Target="https://interneturok.ru/lesson/okruj-mir/4-klass/stranitsy-istorii-otechestva/pamyat-o-voyne-1812-goda" TargetMode="External"/><Relationship Id="rId11" Type="http://schemas.openxmlformats.org/officeDocument/2006/relationships/hyperlink" Target="https://interneturok.ru/lesson/okruj-mir/4-klass/stranitsy-istorii-otechestva/pamyat-o-voyne-1812-goda" TargetMode="External"/><Relationship Id="rId24" Type="http://schemas.openxmlformats.org/officeDocument/2006/relationships/hyperlink" Target="https://interneturok.ru/lesson/okruj-mir/4-klass/stranitsy-istorii-otechestva/pamyat-o-voyne-1812-goda" TargetMode="External"/><Relationship Id="rId32" Type="http://schemas.openxmlformats.org/officeDocument/2006/relationships/hyperlink" Target="http://www.extremecentrepoint.com/wp-content/uploads/2008/05/x1-p33_1.jpg" TargetMode="External"/><Relationship Id="rId37" Type="http://schemas.openxmlformats.org/officeDocument/2006/relationships/image" Target="media/image14.jpeg"/><Relationship Id="rId40" Type="http://schemas.openxmlformats.org/officeDocument/2006/relationships/hyperlink" Target="http://img0.liveinternet.ru/images/attach/c/6/90/56/90056616_1.jpg" TargetMode="External"/><Relationship Id="rId45" Type="http://schemas.openxmlformats.org/officeDocument/2006/relationships/image" Target="media/image18.jpeg"/><Relationship Id="rId53" Type="http://schemas.openxmlformats.org/officeDocument/2006/relationships/fontTable" Target="fontTable.xml"/><Relationship Id="rId5" Type="http://schemas.openxmlformats.org/officeDocument/2006/relationships/hyperlink" Target="https://interneturok.ru/lesson/okruj-mir/4-klass/stranitsy-istorii-otechestva/pamyat-o-voyne-1812-goda" TargetMode="External"/><Relationship Id="rId10" Type="http://schemas.openxmlformats.org/officeDocument/2006/relationships/image" Target="media/image3.jpeg"/><Relationship Id="rId19" Type="http://schemas.openxmlformats.org/officeDocument/2006/relationships/hyperlink" Target="http://www.yaplakal.com/uploads/post-3-13405570867201.jpg" TargetMode="External"/><Relationship Id="rId31" Type="http://schemas.openxmlformats.org/officeDocument/2006/relationships/image" Target="media/image11.jpeg"/><Relationship Id="rId44" Type="http://schemas.openxmlformats.org/officeDocument/2006/relationships/hyperlink" Target="http://ic.pics.livejournal.com/sky_corsair/17870791/101451/original.jpg" TargetMode="External"/><Relationship Id="rId52" Type="http://schemas.openxmlformats.org/officeDocument/2006/relationships/hyperlink" Target="http://onfoot.ru/photos/mos/1/1710.jpg" TargetMode="External"/><Relationship Id="rId4" Type="http://schemas.openxmlformats.org/officeDocument/2006/relationships/webSettings" Target="webSettings.xml"/><Relationship Id="rId9" Type="http://schemas.openxmlformats.org/officeDocument/2006/relationships/hyperlink" Target="http://www.arte.it/foto/468x351/64/1675-12_Napoleone.jpg" TargetMode="External"/><Relationship Id="rId14" Type="http://schemas.openxmlformats.org/officeDocument/2006/relationships/image" Target="media/image5.jpeg"/><Relationship Id="rId22" Type="http://schemas.openxmlformats.org/officeDocument/2006/relationships/hyperlink" Target="http://img12.nnm.me/2/2/0/c/a/89cf5cb2bee5d4c3149d8b1a6e4.jpg" TargetMode="External"/><Relationship Id="rId27" Type="http://schemas.openxmlformats.org/officeDocument/2006/relationships/hyperlink" Target="http://900igr.net/datas/istorija/Istorija-vojna-1812/0006-006-Pozhar-v-Moskve.jpg" TargetMode="External"/><Relationship Id="rId30" Type="http://schemas.openxmlformats.org/officeDocument/2006/relationships/hyperlink" Target="https://interneturok.ru/lesson/okruj-mir/4-klass/stranitsy-istorii-otechestva/pamyat-o-voyne-1812-goda" TargetMode="External"/><Relationship Id="rId35" Type="http://schemas.openxmlformats.org/officeDocument/2006/relationships/image" Target="media/image13.jpeg"/><Relationship Id="rId43" Type="http://schemas.openxmlformats.org/officeDocument/2006/relationships/image" Target="media/image17.jpeg"/><Relationship Id="rId48" Type="http://schemas.openxmlformats.org/officeDocument/2006/relationships/hyperlink" Target="http://content.positime.ru/2010/09/2-1283924485.jpg" TargetMode="External"/><Relationship Id="rId8" Type="http://schemas.openxmlformats.org/officeDocument/2006/relationships/hyperlink" Target="http://fedpress.ru/sites/fedpress/files/lidocnechka1/news/avel05.jpg" TargetMode="External"/><Relationship Id="rId51" Type="http://schemas.openxmlformats.org/officeDocument/2006/relationships/hyperlink" Target="http://img3.proshkolu.ru/content/media/pic/std/1000000/51000/50684-e4cd83356ea80551.jpg" TargetMode="External"/><Relationship Id="rId3" Type="http://schemas.openxmlformats.org/officeDocument/2006/relationships/settings" Target="settings.xml"/><Relationship Id="rId12" Type="http://schemas.openxmlformats.org/officeDocument/2006/relationships/hyperlink" Target="https://interneturok.ru/lesson/okruj-mir/4-klass/stranitsy-istorii-otechestva/pamyat-o-voyne-1812-goda" TargetMode="External"/><Relationship Id="rId17" Type="http://schemas.openxmlformats.org/officeDocument/2006/relationships/hyperlink" Target="https://interneturok.ru/lesson/okruj-mir/4-klass/stranitsy-istorii-otechestva/pamyat-o-voyne-1812-goda" TargetMode="External"/><Relationship Id="rId25" Type="http://schemas.openxmlformats.org/officeDocument/2006/relationships/hyperlink" Target="https://interneturok.ru/lesson/okruj-mir/4-klass/stranitsy-istorii-otechestva/pamyat-o-voyne-1812-goda" TargetMode="External"/><Relationship Id="rId33" Type="http://schemas.openxmlformats.org/officeDocument/2006/relationships/hyperlink" Target="https://interneturok.ru/lesson/okruj-mir/4-klass/stranitsy-istorii-otechestva/pamyat-o-voyne-1812-goda" TargetMode="External"/><Relationship Id="rId38" Type="http://schemas.openxmlformats.org/officeDocument/2006/relationships/image" Target="media/image15.jpeg"/><Relationship Id="rId46" Type="http://schemas.openxmlformats.org/officeDocument/2006/relationships/hyperlink" Target="http://www.mk.ru/upload/iblock_mk/475/51/ef/8a/DETAIL_PICTURE_644285.jpg" TargetMode="External"/><Relationship Id="rId20" Type="http://schemas.openxmlformats.org/officeDocument/2006/relationships/hyperlink" Target="https://interneturok.ru/lesson/okruj-mir/4-klass/stranitsy-istorii-otechestva/pamyat-o-voyne-1812-goda" TargetMode="External"/><Relationship Id="rId41" Type="http://schemas.openxmlformats.org/officeDocument/2006/relationships/image" Target="media/image16.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9.jpeg"/><Relationship Id="rId28" Type="http://schemas.openxmlformats.org/officeDocument/2006/relationships/hyperlink" Target="https://interneturok.ru/lesson/okruj-mir/4-klass/stranitsy-istorii-otechestva/pamyat-o-voyne-1812-goda" TargetMode="External"/><Relationship Id="rId36" Type="http://schemas.openxmlformats.org/officeDocument/2006/relationships/hyperlink" Target="http://upload.wikimedia.org/wikipedia/commons/thumb/7/7b/Borodino_principal_monument.jpg/800px-Borodino_principal_monument.jpg" TargetMode="External"/><Relationship Id="rId49"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11</Pages>
  <Words>2363</Words>
  <Characters>13471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natakuchina@yandex.ru</dc:creator>
  <cp:keywords/>
  <dc:description/>
  <cp:lastModifiedBy>natakuchina@yandex.ru</cp:lastModifiedBy>
  <cp:revision>2</cp:revision>
  <cp:lastPrinted>2021-01-13T19:35:00Z</cp:lastPrinted>
  <dcterms:created xsi:type="dcterms:W3CDTF">2020-12-17T21:38:00Z</dcterms:created>
  <dcterms:modified xsi:type="dcterms:W3CDTF">2021-01-13T19:41:00Z</dcterms:modified>
</cp:coreProperties>
</file>